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C1" w:rsidRDefault="00ED2DC1"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14:anchorId="2DFB6FF7" wp14:editId="22031692">
            <wp:extent cx="461264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750570"/>
                    </a:xfrm>
                    <a:prstGeom prst="rect">
                      <a:avLst/>
                    </a:prstGeom>
                    <a:noFill/>
                    <a:ln>
                      <a:noFill/>
                    </a:ln>
                  </pic:spPr>
                </pic:pic>
              </a:graphicData>
            </a:graphic>
          </wp:inline>
        </w:drawing>
      </w:r>
    </w:p>
    <w:p w:rsidR="00ED2DC1" w:rsidRPr="00650C4D" w:rsidRDefault="004722D2"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44627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ed to Christlikenes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6270" cy="1400175"/>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BE7FA9">
        <w:rPr>
          <w:rFonts w:ascii="Calibri" w:hAnsi="Calibri"/>
          <w:smallCaps/>
          <w:spacing w:val="0"/>
          <w:sz w:val="13"/>
          <w:szCs w:val="13"/>
        </w:rPr>
        <w:t>March 15</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w:t>
      </w:r>
      <w:r w:rsidR="00A3528A">
        <w:rPr>
          <w:rFonts w:ascii="Calibri" w:hAnsi="Calibri"/>
          <w:spacing w:val="0"/>
          <w:sz w:val="13"/>
          <w:szCs w:val="13"/>
        </w:rPr>
        <w:t>1042</w:t>
      </w:r>
      <w:r>
        <w:rPr>
          <w:rFonts w:ascii="Calibri" w:hAnsi="Calibri"/>
          <w:spacing w:val="0"/>
          <w:sz w:val="13"/>
          <w:szCs w:val="13"/>
        </w:rPr>
        <w:t>.</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p>
    <w:p w:rsidR="00ED2DC1" w:rsidRPr="00B90E5E" w:rsidRDefault="00ED2DC1" w:rsidP="00ED2DC1">
      <w:pPr>
        <w:spacing w:after="120"/>
        <w:jc w:val="center"/>
        <w:rPr>
          <w:rFonts w:ascii="Californian FB" w:hAnsi="Californian FB"/>
          <w:sz w:val="2"/>
        </w:rPr>
      </w:pPr>
      <w:bookmarkStart w:id="0" w:name="_GoBack"/>
      <w:bookmarkEnd w:id="0"/>
    </w:p>
    <w:p w:rsidR="00ED2DC1" w:rsidRPr="003C31A8"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041F25CE" wp14:editId="39FA06FC">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0C0ED9" w:rsidRDefault="00BE7FA9" w:rsidP="00BE7FA9">
      <w:pPr>
        <w:spacing w:after="0" w:line="240" w:lineRule="auto"/>
        <w:ind w:left="270" w:hanging="270"/>
        <w:rPr>
          <w:rFonts w:ascii="Calibri" w:hAnsi="Calibri"/>
        </w:rPr>
      </w:pPr>
      <w:r>
        <w:rPr>
          <w:rFonts w:ascii="Calibri" w:hAnsi="Calibri"/>
        </w:rPr>
        <w:t xml:space="preserve">1. Regarding </w:t>
      </w:r>
      <w:r w:rsidR="00DF0FC2">
        <w:rPr>
          <w:rFonts w:ascii="Calibri" w:hAnsi="Calibri"/>
        </w:rPr>
        <w:t>our troubles:</w:t>
      </w:r>
      <w:r>
        <w:rPr>
          <w:rFonts w:ascii="Calibri" w:hAnsi="Calibri"/>
        </w:rPr>
        <w:t xml:space="preserve"> (1) There’s something </w:t>
      </w:r>
      <w:r w:rsidRPr="00BE7FA9">
        <w:rPr>
          <w:rFonts w:ascii="Calibri" w:hAnsi="Calibri"/>
          <w:b/>
        </w:rPr>
        <w:t>CONFIDENTIAL</w:t>
      </w:r>
      <w:r>
        <w:rPr>
          <w:rFonts w:ascii="Calibri" w:hAnsi="Calibri"/>
        </w:rPr>
        <w:t xml:space="preserve"> about this (on</w:t>
      </w:r>
      <w:r w:rsidR="00DF0FC2">
        <w:rPr>
          <w:rFonts w:ascii="Calibri" w:hAnsi="Calibri"/>
        </w:rPr>
        <w:t>ly</w:t>
      </w:r>
      <w:r>
        <w:rPr>
          <w:rFonts w:ascii="Calibri" w:hAnsi="Calibri"/>
        </w:rPr>
        <w:t xml:space="preserve"> the family of God knows </w:t>
      </w:r>
      <w:r w:rsidRPr="00DF0FC2">
        <w:rPr>
          <w:rFonts w:ascii="Calibri" w:hAnsi="Calibri"/>
          <w:i/>
        </w:rPr>
        <w:t>the secret</w:t>
      </w:r>
      <w:r>
        <w:rPr>
          <w:rFonts w:ascii="Calibri" w:hAnsi="Calibri"/>
        </w:rPr>
        <w:t xml:space="preserve">; (2) There’s something </w:t>
      </w:r>
      <w:r w:rsidRPr="00BE7FA9">
        <w:rPr>
          <w:rFonts w:ascii="Calibri" w:hAnsi="Calibri"/>
          <w:b/>
        </w:rPr>
        <w:t>COMPREHENSIVE</w:t>
      </w:r>
      <w:r>
        <w:rPr>
          <w:rFonts w:ascii="Calibri" w:hAnsi="Calibri"/>
        </w:rPr>
        <w:t xml:space="preserve"> about them—</w:t>
      </w:r>
      <w:r w:rsidR="00DF0FC2">
        <w:rPr>
          <w:rFonts w:ascii="Calibri" w:hAnsi="Calibri"/>
        </w:rPr>
        <w:t>G</w:t>
      </w:r>
      <w:r>
        <w:rPr>
          <w:rFonts w:ascii="Calibri" w:hAnsi="Calibri"/>
        </w:rPr>
        <w:t xml:space="preserve">od </w:t>
      </w:r>
      <w:r w:rsidR="00DF0FC2">
        <w:rPr>
          <w:rFonts w:ascii="Calibri" w:hAnsi="Calibri"/>
        </w:rPr>
        <w:t>uses</w:t>
      </w:r>
      <w:r>
        <w:rPr>
          <w:rFonts w:ascii="Calibri" w:hAnsi="Calibri"/>
        </w:rPr>
        <w:t xml:space="preserve"> them all; (3) There’s  something </w:t>
      </w:r>
      <w:r w:rsidRPr="00BE7FA9">
        <w:rPr>
          <w:rFonts w:ascii="Calibri" w:hAnsi="Calibri"/>
          <w:b/>
        </w:rPr>
        <w:t>CONSTRUCTIVE</w:t>
      </w:r>
      <w:r>
        <w:rPr>
          <w:rFonts w:ascii="Calibri" w:hAnsi="Calibri"/>
        </w:rPr>
        <w:t xml:space="preserve"> about them—they are synergized by God for “the good”; and (4)</w:t>
      </w:r>
      <w:r w:rsidR="00DF0FC2">
        <w:rPr>
          <w:rFonts w:ascii="Calibri" w:hAnsi="Calibri"/>
        </w:rPr>
        <w:t xml:space="preserve"> T</w:t>
      </w:r>
      <w:r>
        <w:rPr>
          <w:rFonts w:ascii="Calibri" w:hAnsi="Calibri"/>
        </w:rPr>
        <w:t xml:space="preserve">here is something </w:t>
      </w:r>
      <w:r w:rsidRPr="00BE7FA9">
        <w:rPr>
          <w:rFonts w:ascii="Calibri" w:hAnsi="Calibri"/>
          <w:b/>
        </w:rPr>
        <w:t>CONDITIONAL</w:t>
      </w:r>
      <w:r w:rsidR="00DF0FC2" w:rsidRPr="00DF0FC2">
        <w:rPr>
          <w:rFonts w:ascii="Calibri" w:hAnsi="Calibri"/>
        </w:rPr>
        <w:t xml:space="preserve"> about them</w:t>
      </w:r>
      <w:r w:rsidRPr="00DF0FC2">
        <w:rPr>
          <w:rFonts w:ascii="Calibri" w:hAnsi="Calibri"/>
        </w:rPr>
        <w:t>—</w:t>
      </w:r>
      <w:r>
        <w:rPr>
          <w:rFonts w:ascii="Calibri" w:hAnsi="Calibri"/>
        </w:rPr>
        <w:t xml:space="preserve">we must love God and be called by Him. </w:t>
      </w:r>
    </w:p>
    <w:p w:rsidR="00BE7FA9" w:rsidRDefault="00BE7FA9" w:rsidP="00BE7FA9">
      <w:pPr>
        <w:spacing w:after="0" w:line="240" w:lineRule="auto"/>
        <w:ind w:left="270" w:hanging="270"/>
        <w:rPr>
          <w:rFonts w:ascii="Calibri" w:hAnsi="Calibri"/>
        </w:rPr>
      </w:pPr>
      <w:r>
        <w:rPr>
          <w:rFonts w:ascii="Calibri" w:hAnsi="Calibri"/>
        </w:rPr>
        <w:t xml:space="preserve">2. As a follower of Christ, we can be certain that in God’s hands, </w:t>
      </w:r>
      <w:r w:rsidRPr="00BE7FA9">
        <w:rPr>
          <w:rFonts w:ascii="Calibri" w:hAnsi="Calibri"/>
          <w:i/>
        </w:rPr>
        <w:t>intended evil</w:t>
      </w:r>
      <w:r>
        <w:rPr>
          <w:rFonts w:ascii="Calibri" w:hAnsi="Calibri"/>
        </w:rPr>
        <w:t xml:space="preserve"> will become </w:t>
      </w:r>
      <w:r w:rsidRPr="00BE7FA9">
        <w:rPr>
          <w:rFonts w:ascii="Calibri" w:hAnsi="Calibri"/>
          <w:i/>
        </w:rPr>
        <w:t>eventual good</w:t>
      </w:r>
      <w:r>
        <w:rPr>
          <w:rFonts w:ascii="Calibri" w:hAnsi="Calibri"/>
        </w:rPr>
        <w:t xml:space="preserve">. </w:t>
      </w:r>
    </w:p>
    <w:p w:rsidR="00BE7FA9" w:rsidRPr="00991807" w:rsidRDefault="00BE7FA9" w:rsidP="00BE7FA9">
      <w:pPr>
        <w:spacing w:after="0" w:line="240" w:lineRule="auto"/>
        <w:ind w:left="270" w:hanging="270"/>
        <w:rPr>
          <w:rFonts w:ascii="Calibri" w:hAnsi="Calibri"/>
        </w:rPr>
      </w:pPr>
      <w:r>
        <w:rPr>
          <w:rFonts w:ascii="Calibri" w:hAnsi="Calibri"/>
        </w:rPr>
        <w:t xml:space="preserve">3. God doesn’t </w:t>
      </w:r>
      <w:r w:rsidRPr="00BE7FA9">
        <w:rPr>
          <w:rFonts w:ascii="Calibri" w:hAnsi="Calibri"/>
          <w:u w:val="single"/>
        </w:rPr>
        <w:t>cause</w:t>
      </w:r>
      <w:r>
        <w:rPr>
          <w:rFonts w:ascii="Calibri" w:hAnsi="Calibri"/>
        </w:rPr>
        <w:t xml:space="preserve"> all things—He </w:t>
      </w:r>
      <w:r w:rsidRPr="00BE7FA9">
        <w:rPr>
          <w:rFonts w:ascii="Calibri" w:hAnsi="Calibri"/>
          <w:u w:val="single"/>
        </w:rPr>
        <w:t>uses</w:t>
      </w:r>
      <w:r>
        <w:rPr>
          <w:rFonts w:ascii="Calibri" w:hAnsi="Calibri"/>
        </w:rPr>
        <w:t xml:space="preserve"> all things for His good. </w:t>
      </w:r>
    </w:p>
    <w:p w:rsidR="003E0A1D" w:rsidRDefault="003E0A1D" w:rsidP="000C0ED9">
      <w:pPr>
        <w:spacing w:after="0" w:line="240" w:lineRule="auto"/>
        <w:rPr>
          <w:rFonts w:ascii="Calibri" w:hAnsi="Calibri"/>
        </w:rPr>
      </w:pPr>
    </w:p>
    <w:p w:rsidR="003E0A1D" w:rsidRPr="003E0A1D" w:rsidRDefault="003E0A1D" w:rsidP="003E0A1D">
      <w:pPr>
        <w:spacing w:after="0" w:line="240" w:lineRule="auto"/>
        <w:jc w:val="center"/>
        <w:rPr>
          <w:rFonts w:ascii="Calibri" w:hAnsi="Calibri"/>
          <w:sz w:val="26"/>
        </w:rPr>
      </w:pPr>
      <w:r w:rsidRPr="003E0A1D">
        <w:rPr>
          <w:rFonts w:ascii="Calibri" w:hAnsi="Calibri"/>
          <w:sz w:val="26"/>
        </w:rPr>
        <w:sym w:font="Wingdings" w:char="F09A"/>
      </w:r>
      <w:r w:rsidRPr="003E0A1D">
        <w:rPr>
          <w:rFonts w:ascii="Calibri" w:hAnsi="Calibri"/>
          <w:sz w:val="26"/>
        </w:rPr>
        <w:sym w:font="Wingdings" w:char="F09B"/>
      </w:r>
    </w:p>
    <w:p w:rsidR="003E0A1D" w:rsidRDefault="003E0A1D" w:rsidP="000C0ED9">
      <w:pPr>
        <w:spacing w:after="0" w:line="240" w:lineRule="auto"/>
        <w:rPr>
          <w:rFonts w:ascii="Californian FB" w:hAnsi="Californian FB" w:cs="Arial"/>
          <w:b/>
        </w:rPr>
      </w:pPr>
    </w:p>
    <w:p w:rsidR="00BE7FA9" w:rsidRPr="00BE7FA9" w:rsidRDefault="00BE7FA9" w:rsidP="00BE7FA9">
      <w:pPr>
        <w:rPr>
          <w:rFonts w:ascii="CG Omega" w:eastAsia="Times New Roman" w:hAnsi="CG Omega"/>
          <w:i/>
          <w:spacing w:val="0"/>
        </w:rPr>
      </w:pPr>
      <w:r w:rsidRPr="00BE7FA9">
        <w:rPr>
          <w:rFonts w:ascii="CG Omega" w:hAnsi="CG Omega"/>
          <w:b/>
        </w:rPr>
        <w:t xml:space="preserve">STUDY VERSE SECTION - </w:t>
      </w:r>
      <w:r w:rsidRPr="00BE7FA9">
        <w:rPr>
          <w:rFonts w:ascii="CG Omega" w:hAnsi="CG Omega"/>
          <w:b/>
        </w:rPr>
        <w:t xml:space="preserve">Romans 8:29–30, HCSB </w:t>
      </w:r>
      <w:r w:rsidRPr="00BE7FA9">
        <w:rPr>
          <w:rFonts w:ascii="CG Omega" w:hAnsi="CG Omega"/>
          <w:i/>
        </w:rPr>
        <w:t>-</w:t>
      </w:r>
      <w:r w:rsidRPr="00BE7FA9">
        <w:rPr>
          <w:rFonts w:ascii="CG Omega" w:hAnsi="CG Omega"/>
          <w:i/>
          <w:vertAlign w:val="superscript"/>
        </w:rPr>
        <w:t xml:space="preserve"> 29</w:t>
      </w:r>
      <w:r w:rsidRPr="00BE7FA9">
        <w:rPr>
          <w:rFonts w:ascii="CG Omega" w:hAnsi="CG Omega"/>
          <w:i/>
        </w:rPr>
        <w:t xml:space="preserve"> </w:t>
      </w:r>
      <w:r w:rsidRPr="00BE7FA9">
        <w:rPr>
          <w:rFonts w:ascii="CG Omega" w:hAnsi="CG Omega"/>
          <w:i/>
          <w:szCs w:val="24"/>
        </w:rPr>
        <w:t xml:space="preserve">For those </w:t>
      </w:r>
      <w:r w:rsidRPr="00DF0FC2">
        <w:rPr>
          <w:rFonts w:ascii="CG Omega" w:hAnsi="CG Omega"/>
          <w:i/>
          <w:szCs w:val="24"/>
          <w:u w:val="dottedHeavy"/>
        </w:rPr>
        <w:t>He</w:t>
      </w:r>
      <w:r w:rsidR="004722D2" w:rsidRPr="00DF0FC2">
        <w:rPr>
          <w:rFonts w:ascii="CG Omega" w:hAnsi="CG Omega"/>
          <w:i/>
          <w:szCs w:val="24"/>
        </w:rPr>
        <w:t xml:space="preserve"> </w:t>
      </w:r>
      <w:r w:rsidR="00DF0FC2">
        <w:rPr>
          <w:rFonts w:ascii="CG Omega" w:hAnsi="CG Omega"/>
          <w:sz w:val="16"/>
        </w:rPr>
        <w:t>[</w:t>
      </w:r>
      <w:r w:rsidR="004722D2">
        <w:rPr>
          <w:rFonts w:ascii="CG Omega" w:hAnsi="CG Omega"/>
          <w:sz w:val="16"/>
        </w:rPr>
        <w:t xml:space="preserve">God] </w:t>
      </w:r>
      <w:r w:rsidRPr="00BE7FA9">
        <w:rPr>
          <w:rFonts w:ascii="CG Omega" w:hAnsi="CG Omega"/>
          <w:i/>
          <w:szCs w:val="24"/>
        </w:rPr>
        <w:t xml:space="preserve"> </w:t>
      </w:r>
      <w:r w:rsidRPr="004722D2">
        <w:rPr>
          <w:rFonts w:ascii="CG Omega" w:hAnsi="CG Omega"/>
          <w:i/>
          <w:szCs w:val="24"/>
          <w:u w:val="dottedHeavy"/>
        </w:rPr>
        <w:t>foreknew</w:t>
      </w:r>
      <w:r w:rsidRPr="004722D2">
        <w:rPr>
          <w:rFonts w:ascii="CG Omega" w:hAnsi="CG Omega"/>
          <w:i/>
          <w:szCs w:val="24"/>
        </w:rPr>
        <w:t xml:space="preserve"> </w:t>
      </w:r>
      <w:r w:rsidR="009B5CF3">
        <w:rPr>
          <w:rFonts w:ascii="CG Omega" w:hAnsi="CG Omega"/>
          <w:i/>
          <w:szCs w:val="24"/>
        </w:rPr>
        <w:t xml:space="preserve"> </w:t>
      </w:r>
      <w:r w:rsidR="004722D2">
        <w:rPr>
          <w:rFonts w:ascii="CG Omega" w:hAnsi="CG Omega"/>
          <w:sz w:val="16"/>
        </w:rPr>
        <w:t>[G</w:t>
      </w:r>
      <w:r w:rsidR="004722D2" w:rsidRPr="004722D2">
        <w:rPr>
          <w:rFonts w:ascii="CG Omega" w:hAnsi="CG Omega"/>
          <w:sz w:val="16"/>
        </w:rPr>
        <w:t>k:</w:t>
      </w:r>
      <w:r w:rsidR="004722D2" w:rsidRPr="004722D2">
        <w:rPr>
          <w:sz w:val="20"/>
        </w:rPr>
        <w:t xml:space="preserve"> </w:t>
      </w:r>
      <w:r w:rsidR="004722D2" w:rsidRPr="008B753A">
        <w:rPr>
          <w:rFonts w:ascii="Galatia SIL" w:hAnsi="Galatia SIL" w:cs="BibliaLS"/>
          <w:sz w:val="18"/>
          <w:lang w:val="el-GR"/>
        </w:rPr>
        <w:t>προγινώσκω</w:t>
      </w:r>
      <w:r w:rsidR="009B5CF3" w:rsidRPr="008B753A">
        <w:rPr>
          <w:rFonts w:ascii="Galatia SIL" w:hAnsi="Galatia SIL" w:cs="BibliaLS"/>
          <w:sz w:val="18"/>
        </w:rPr>
        <w:t xml:space="preserve">, </w:t>
      </w:r>
      <w:r w:rsidR="007530F3" w:rsidRPr="007530F3">
        <w:rPr>
          <w:rFonts w:ascii="CG Omega" w:hAnsi="CG Omega"/>
          <w:i/>
          <w:sz w:val="16"/>
        </w:rPr>
        <w:t>prog-</w:t>
      </w:r>
      <w:r w:rsidR="009B5CF3">
        <w:rPr>
          <w:rFonts w:ascii="CG Omega" w:hAnsi="CG Omega"/>
          <w:i/>
          <w:sz w:val="16"/>
        </w:rPr>
        <w:t>NOS</w:t>
      </w:r>
      <w:r w:rsidR="009B5CF3" w:rsidRPr="009B5CF3">
        <w:rPr>
          <w:rFonts w:ascii="CG Omega" w:hAnsi="CG Omega"/>
          <w:i/>
          <w:sz w:val="16"/>
        </w:rPr>
        <w:t>-ko</w:t>
      </w:r>
      <w:r w:rsidR="004722D2">
        <w:rPr>
          <w:rFonts w:ascii="GraecaII" w:hAnsi="GraecaII"/>
          <w:szCs w:val="24"/>
        </w:rPr>
        <w:t xml:space="preserve">, </w:t>
      </w:r>
      <w:r w:rsidR="004722D2" w:rsidRPr="007530F3">
        <w:rPr>
          <w:rFonts w:ascii="Galatia SIL" w:hAnsi="Galatia SIL" w:cs="BibliaLS"/>
          <w:sz w:val="18"/>
          <w:lang w:val="el-GR"/>
        </w:rPr>
        <w:t>προ</w:t>
      </w:r>
      <w:r w:rsidR="004722D2">
        <w:rPr>
          <w:sz w:val="20"/>
        </w:rPr>
        <w:t xml:space="preserve"> </w:t>
      </w:r>
      <w:r w:rsidR="004722D2" w:rsidRPr="004722D2">
        <w:rPr>
          <w:rFonts w:ascii="CG Omega" w:hAnsi="CG Omega"/>
          <w:sz w:val="16"/>
        </w:rPr>
        <w:t>meaning “before” and</w:t>
      </w:r>
      <w:r w:rsidR="004722D2" w:rsidRPr="004722D2">
        <w:rPr>
          <w:sz w:val="18"/>
        </w:rPr>
        <w:t xml:space="preserve">  </w:t>
      </w:r>
      <w:r w:rsidR="004722D2" w:rsidRPr="008B753A">
        <w:rPr>
          <w:rFonts w:ascii="Galatia SIL" w:hAnsi="Galatia SIL" w:cs="BibliaLS"/>
          <w:sz w:val="18"/>
          <w:lang w:val="el-GR"/>
        </w:rPr>
        <w:t>γινώσκω</w:t>
      </w:r>
      <w:r w:rsidR="004722D2" w:rsidRPr="009B5CF3">
        <w:rPr>
          <w:rFonts w:ascii="CG Omega" w:hAnsi="CG Omega" w:cs="BibliaLS"/>
          <w:sz w:val="16"/>
        </w:rPr>
        <w:t xml:space="preserve"> </w:t>
      </w:r>
      <w:r w:rsidR="004722D2" w:rsidRPr="009B5CF3">
        <w:rPr>
          <w:rFonts w:ascii="CG Omega" w:hAnsi="CG Omega"/>
          <w:sz w:val="16"/>
        </w:rPr>
        <w:t>meaning “to know</w:t>
      </w:r>
      <w:r w:rsidR="009B5CF3">
        <w:rPr>
          <w:rFonts w:ascii="CG Omega" w:hAnsi="CG Omega"/>
          <w:sz w:val="16"/>
        </w:rPr>
        <w:t xml:space="preserve"> deeply</w:t>
      </w:r>
      <w:r w:rsidR="004722D2" w:rsidRPr="009B5CF3">
        <w:rPr>
          <w:rFonts w:ascii="CG Omega" w:hAnsi="CG Omega"/>
          <w:sz w:val="16"/>
        </w:rPr>
        <w:t>”</w:t>
      </w:r>
      <w:r w:rsidR="009B5CF3">
        <w:rPr>
          <w:rFonts w:ascii="CG Omega" w:hAnsi="CG Omega"/>
          <w:sz w:val="16"/>
        </w:rPr>
        <w:t xml:space="preserve"> (</w:t>
      </w:r>
      <w:r w:rsidR="009B5CF3" w:rsidRPr="009B5CF3">
        <w:rPr>
          <w:rFonts w:ascii="CG Omega" w:hAnsi="CG Omega"/>
          <w:i/>
          <w:sz w:val="16"/>
        </w:rPr>
        <w:t>ginosko</w:t>
      </w:r>
      <w:r w:rsidR="009B5CF3">
        <w:rPr>
          <w:rFonts w:ascii="CG Omega" w:hAnsi="CG Omega"/>
          <w:sz w:val="16"/>
        </w:rPr>
        <w:t xml:space="preserve"> is a verb and common euphemism for sexual intimacy shared between a married couple—it’s deep experiential knowledge); w</w:t>
      </w:r>
      <w:r w:rsidR="004722D2" w:rsidRPr="009B5CF3">
        <w:rPr>
          <w:rFonts w:ascii="CG Omega" w:hAnsi="CG Omega"/>
          <w:sz w:val="16"/>
        </w:rPr>
        <w:t xml:space="preserve">e get our English word, “prognosis” </w:t>
      </w:r>
      <w:r w:rsidR="009B5CF3">
        <w:rPr>
          <w:rFonts w:ascii="CG Omega" w:hAnsi="CG Omega"/>
          <w:sz w:val="16"/>
        </w:rPr>
        <w:t xml:space="preserve">from this word; </w:t>
      </w:r>
      <w:r w:rsidR="004722D2" w:rsidRPr="009B5CF3">
        <w:rPr>
          <w:rFonts w:ascii="CG Omega" w:hAnsi="CG Omega"/>
          <w:sz w:val="16"/>
          <w:u w:val="single"/>
        </w:rPr>
        <w:t>VERY IMPORTANT</w:t>
      </w:r>
      <w:r w:rsidR="00DF0FC2">
        <w:rPr>
          <w:rFonts w:ascii="CG Omega" w:hAnsi="CG Omega"/>
          <w:sz w:val="16"/>
        </w:rPr>
        <w:t xml:space="preserve"> (ie., E</w:t>
      </w:r>
      <w:r w:rsidR="004722D2" w:rsidRPr="009B5CF3">
        <w:rPr>
          <w:rFonts w:ascii="CG Omega" w:hAnsi="CG Omega"/>
          <w:sz w:val="16"/>
        </w:rPr>
        <w:t xml:space="preserve">xegesis): “Foreknew” (Eng. “Prognosis”) is used here as a verb in third person, singular gender, aorist tense, active voice, </w:t>
      </w:r>
      <w:r w:rsidR="004722D2" w:rsidRPr="00DF0FC2">
        <w:rPr>
          <w:rFonts w:ascii="CG Omega" w:hAnsi="CG Omega"/>
          <w:b/>
          <w:sz w:val="16"/>
        </w:rPr>
        <w:t>indicative (NOT imperative)</w:t>
      </w:r>
      <w:r w:rsidR="004722D2" w:rsidRPr="009B5CF3">
        <w:rPr>
          <w:rFonts w:ascii="CG Omega" w:hAnsi="CG Omega"/>
          <w:sz w:val="16"/>
        </w:rPr>
        <w:t xml:space="preserve"> </w:t>
      </w:r>
      <w:r w:rsidR="004722D2" w:rsidRPr="00DF0FC2">
        <w:rPr>
          <w:rFonts w:ascii="CG Omega" w:hAnsi="CG Omega"/>
          <w:b/>
          <w:sz w:val="16"/>
        </w:rPr>
        <w:t>mood</w:t>
      </w:r>
      <w:r w:rsidR="009B5CF3">
        <w:rPr>
          <w:rFonts w:ascii="CG Omega" w:hAnsi="CG Omega"/>
          <w:sz w:val="16"/>
        </w:rPr>
        <w:t>]</w:t>
      </w:r>
      <w:r w:rsidR="00DF0FC2">
        <w:rPr>
          <w:rFonts w:ascii="CG Omega" w:hAnsi="CG Omega"/>
          <w:sz w:val="16"/>
        </w:rPr>
        <w:t xml:space="preserve"> </w:t>
      </w:r>
      <w:r w:rsidR="009B5CF3" w:rsidRPr="009B5CF3">
        <w:rPr>
          <w:rFonts w:ascii="CG Omega" w:hAnsi="CG Omega"/>
          <w:sz w:val="16"/>
        </w:rPr>
        <w:t xml:space="preserve"> </w:t>
      </w:r>
      <w:r w:rsidRPr="00BE7FA9">
        <w:rPr>
          <w:rFonts w:ascii="CG Omega" w:hAnsi="CG Omega"/>
          <w:i/>
          <w:szCs w:val="24"/>
        </w:rPr>
        <w:t xml:space="preserve">He </w:t>
      </w:r>
      <w:r w:rsidRPr="009B5CF3">
        <w:rPr>
          <w:rFonts w:ascii="CG Omega" w:hAnsi="CG Omega"/>
          <w:i/>
          <w:szCs w:val="24"/>
          <w:u w:val="dottedHeavy"/>
        </w:rPr>
        <w:t>also</w:t>
      </w:r>
      <w:r w:rsidRPr="009B5CF3">
        <w:rPr>
          <w:rFonts w:ascii="CG Omega" w:hAnsi="CG Omega"/>
          <w:i/>
          <w:szCs w:val="24"/>
        </w:rPr>
        <w:t xml:space="preserve"> </w:t>
      </w:r>
      <w:r w:rsidR="00DF0FC2">
        <w:rPr>
          <w:rFonts w:ascii="CG Omega" w:hAnsi="CG Omega"/>
          <w:sz w:val="16"/>
        </w:rPr>
        <w:t>[G</w:t>
      </w:r>
      <w:r w:rsidR="009B5CF3" w:rsidRPr="009B5CF3">
        <w:rPr>
          <w:rFonts w:ascii="CG Omega" w:hAnsi="CG Omega"/>
          <w:sz w:val="16"/>
        </w:rPr>
        <w:t>k:</w:t>
      </w:r>
      <w:r w:rsidR="009B5CF3" w:rsidRPr="009B5CF3">
        <w:rPr>
          <w:rFonts w:ascii="Galatia SIL" w:hAnsi="Galatia SIL"/>
          <w:sz w:val="18"/>
        </w:rPr>
        <w:t xml:space="preserve"> </w:t>
      </w:r>
      <w:r w:rsidR="009B5CF3" w:rsidRPr="00DF0FC2">
        <w:rPr>
          <w:rFonts w:ascii="Galatia SIL" w:hAnsi="Galatia SIL"/>
          <w:sz w:val="18"/>
          <w:lang w:val="el-GR"/>
        </w:rPr>
        <w:t>καί</w:t>
      </w:r>
      <w:r w:rsidR="009B5CF3" w:rsidRPr="009B5CF3">
        <w:rPr>
          <w:rFonts w:ascii="Galatia SIL" w:hAnsi="Galatia SIL"/>
          <w:sz w:val="24"/>
          <w:szCs w:val="24"/>
        </w:rPr>
        <w:t xml:space="preserve"> </w:t>
      </w:r>
      <w:r w:rsidR="0002203E">
        <w:rPr>
          <w:rFonts w:ascii="CG Omega" w:hAnsi="CG Omega"/>
          <w:sz w:val="16"/>
        </w:rPr>
        <w:t xml:space="preserve">meaning (lit.) “then,” </w:t>
      </w:r>
      <w:r w:rsidR="009B5CF3" w:rsidRPr="009B5CF3">
        <w:rPr>
          <w:rFonts w:ascii="CG Omega" w:hAnsi="CG Omega"/>
          <w:sz w:val="16"/>
        </w:rPr>
        <w:t>a cumulative-force participle</w:t>
      </w:r>
      <w:r w:rsidR="0002203E">
        <w:rPr>
          <w:rFonts w:ascii="CG Omega" w:hAnsi="CG Omega"/>
          <w:sz w:val="16"/>
        </w:rPr>
        <w:t xml:space="preserve"> (chronology</w:t>
      </w:r>
      <w:r w:rsidR="009B5CF3" w:rsidRPr="009B5CF3">
        <w:rPr>
          <w:rFonts w:ascii="CG Omega" w:hAnsi="CG Omega"/>
          <w:sz w:val="16"/>
        </w:rPr>
        <w:t>) modifying</w:t>
      </w:r>
      <w:r w:rsidR="009B5CF3">
        <w:rPr>
          <w:rFonts w:ascii="Times New Roman" w:hAnsi="Times New Roman"/>
          <w:sz w:val="20"/>
        </w:rPr>
        <w:t xml:space="preserve"> </w:t>
      </w:r>
      <w:r w:rsidR="009B5CF3" w:rsidRPr="005D74D8">
        <w:rPr>
          <w:rFonts w:ascii="Times New Roman" w:hAnsi="Times New Roman"/>
          <w:b/>
          <w:bCs/>
          <w:i/>
        </w:rPr>
        <w:t xml:space="preserve"> </w:t>
      </w:r>
      <w:r w:rsidRPr="009B5CF3">
        <w:rPr>
          <w:rFonts w:ascii="CG Omega" w:hAnsi="CG Omega"/>
          <w:i/>
          <w:szCs w:val="24"/>
          <w:u w:val="dottedHeavy"/>
        </w:rPr>
        <w:t>predestined</w:t>
      </w:r>
      <w:r w:rsidRPr="009B5CF3">
        <w:rPr>
          <w:rFonts w:ascii="CG Omega" w:hAnsi="CG Omega"/>
          <w:i/>
          <w:szCs w:val="24"/>
        </w:rPr>
        <w:t xml:space="preserve"> </w:t>
      </w:r>
      <w:r w:rsidR="008B753A">
        <w:rPr>
          <w:rFonts w:ascii="CG Omega" w:hAnsi="CG Omega"/>
          <w:sz w:val="16"/>
        </w:rPr>
        <w:t xml:space="preserve">[Gk: </w:t>
      </w:r>
      <w:r w:rsidR="008B753A" w:rsidRPr="008B753A">
        <w:rPr>
          <w:rFonts w:ascii="Galatia SIL" w:hAnsi="Galatia SIL"/>
          <w:sz w:val="18"/>
          <w:szCs w:val="18"/>
          <w:lang w:val="el-GR"/>
        </w:rPr>
        <w:t>προορίζω</w:t>
      </w:r>
      <w:r w:rsidR="008B753A" w:rsidRPr="008B753A">
        <w:rPr>
          <w:rFonts w:ascii="Galatia SIL" w:hAnsi="Galatia SIL"/>
          <w:sz w:val="18"/>
          <w:szCs w:val="18"/>
        </w:rPr>
        <w:t>,</w:t>
      </w:r>
      <w:r w:rsidR="008B753A" w:rsidRPr="008B753A">
        <w:rPr>
          <w:rFonts w:ascii="Galatia SIL" w:hAnsi="Galatia SIL"/>
          <w:i/>
          <w:sz w:val="18"/>
          <w:szCs w:val="24"/>
        </w:rPr>
        <w:t xml:space="preserve"> </w:t>
      </w:r>
      <w:r w:rsidR="008B753A" w:rsidRPr="008B753A">
        <w:rPr>
          <w:rFonts w:ascii="CG Omega" w:hAnsi="CG Omega"/>
          <w:i/>
          <w:sz w:val="16"/>
        </w:rPr>
        <w:t>pro-RIS-zo,</w:t>
      </w:r>
      <w:r w:rsidR="008B753A">
        <w:rPr>
          <w:rFonts w:ascii="CG Omega" w:hAnsi="CG Omega"/>
          <w:i/>
          <w:sz w:val="16"/>
        </w:rPr>
        <w:t xml:space="preserve"> “pro” </w:t>
      </w:r>
      <w:r w:rsidR="008B753A" w:rsidRPr="008B753A">
        <w:rPr>
          <w:rFonts w:ascii="CG Omega" w:hAnsi="CG Omega"/>
          <w:sz w:val="16"/>
        </w:rPr>
        <w:t>means</w:t>
      </w:r>
      <w:r w:rsidR="008B753A">
        <w:rPr>
          <w:rFonts w:ascii="CG Omega" w:hAnsi="CG Omega"/>
          <w:i/>
          <w:sz w:val="16"/>
        </w:rPr>
        <w:t xml:space="preserve"> before, “horizo”</w:t>
      </w:r>
      <w:r w:rsidR="008B753A" w:rsidRPr="008B753A">
        <w:rPr>
          <w:rFonts w:ascii="CG Omega" w:hAnsi="CG Omega"/>
          <w:i/>
          <w:sz w:val="16"/>
        </w:rPr>
        <w:t xml:space="preserve"> </w:t>
      </w:r>
      <w:r w:rsidR="008B753A">
        <w:rPr>
          <w:rFonts w:ascii="CG Omega" w:hAnsi="CG Omega"/>
          <w:sz w:val="16"/>
        </w:rPr>
        <w:t xml:space="preserve">means </w:t>
      </w:r>
      <w:r w:rsidR="008B753A">
        <w:rPr>
          <w:rFonts w:ascii="CG Omega" w:hAnsi="CG Omega"/>
          <w:i/>
          <w:sz w:val="16"/>
        </w:rPr>
        <w:t>boundary or to appoint</w:t>
      </w:r>
      <w:r w:rsidR="00DF0FC2">
        <w:rPr>
          <w:rFonts w:ascii="CG Omega" w:hAnsi="CG Omega"/>
          <w:sz w:val="16"/>
        </w:rPr>
        <w:t>]</w:t>
      </w:r>
      <w:r w:rsidR="008B753A">
        <w:rPr>
          <w:rFonts w:ascii="CG Omega" w:hAnsi="CG Omega"/>
          <w:i/>
          <w:sz w:val="16"/>
        </w:rPr>
        <w:t xml:space="preserve">, </w:t>
      </w:r>
      <w:r w:rsidRPr="00BE7FA9">
        <w:rPr>
          <w:rFonts w:ascii="CG Omega" w:hAnsi="CG Omega"/>
          <w:i/>
          <w:szCs w:val="24"/>
        </w:rPr>
        <w:t xml:space="preserve">to be </w:t>
      </w:r>
      <w:r w:rsidRPr="008B753A">
        <w:rPr>
          <w:rFonts w:ascii="CG Omega" w:hAnsi="CG Omega"/>
          <w:i/>
          <w:szCs w:val="24"/>
          <w:u w:val="dottedHeavy"/>
        </w:rPr>
        <w:t>conformed</w:t>
      </w:r>
      <w:r w:rsidRPr="00BE7FA9">
        <w:rPr>
          <w:rFonts w:ascii="CG Omega" w:hAnsi="CG Omega"/>
          <w:i/>
          <w:szCs w:val="24"/>
        </w:rPr>
        <w:t xml:space="preserve"> </w:t>
      </w:r>
      <w:r w:rsidR="008B753A">
        <w:rPr>
          <w:rFonts w:ascii="CG Omega" w:hAnsi="CG Omega"/>
          <w:sz w:val="16"/>
        </w:rPr>
        <w:t xml:space="preserve">[Gk: </w:t>
      </w:r>
      <w:r w:rsidR="008B753A" w:rsidRPr="008B753A">
        <w:rPr>
          <w:rFonts w:ascii="Galatia SIL" w:hAnsi="Galatia SIL"/>
          <w:sz w:val="18"/>
        </w:rPr>
        <w:t>σύμμορφος</w:t>
      </w:r>
      <w:r w:rsidR="008B753A" w:rsidRPr="008B753A">
        <w:rPr>
          <w:b/>
          <w:sz w:val="24"/>
          <w:szCs w:val="18"/>
        </w:rPr>
        <w:t xml:space="preserve"> </w:t>
      </w:r>
      <w:r w:rsidR="008B753A" w:rsidRPr="008B753A">
        <w:rPr>
          <w:rFonts w:ascii="CG Omega" w:hAnsi="CG Omega"/>
          <w:i/>
          <w:sz w:val="16"/>
        </w:rPr>
        <w:t>súm</w:t>
      </w:r>
      <w:r w:rsidR="008B753A">
        <w:rPr>
          <w:rFonts w:ascii="CG Omega" w:hAnsi="CG Omega"/>
          <w:i/>
          <w:sz w:val="16"/>
        </w:rPr>
        <w:t>-</w:t>
      </w:r>
      <w:r w:rsidR="008B753A" w:rsidRPr="008B753A">
        <w:rPr>
          <w:rFonts w:ascii="CG Omega" w:hAnsi="CG Omega"/>
          <w:i/>
          <w:sz w:val="16"/>
        </w:rPr>
        <w:t>mor</w:t>
      </w:r>
      <w:r w:rsidR="008B753A">
        <w:rPr>
          <w:rFonts w:ascii="CG Omega" w:hAnsi="CG Omega"/>
          <w:i/>
          <w:sz w:val="16"/>
        </w:rPr>
        <w:t>-</w:t>
      </w:r>
      <w:r w:rsidR="008B753A" w:rsidRPr="008B753A">
        <w:rPr>
          <w:rFonts w:ascii="CG Omega" w:hAnsi="CG Omega"/>
          <w:i/>
          <w:sz w:val="16"/>
        </w:rPr>
        <w:t>phos</w:t>
      </w:r>
      <w:r w:rsidR="008B753A">
        <w:rPr>
          <w:rFonts w:ascii="CG Omega" w:hAnsi="CG Omega"/>
          <w:i/>
          <w:sz w:val="16"/>
        </w:rPr>
        <w:t xml:space="preserve">, </w:t>
      </w:r>
      <w:r w:rsidR="008B753A" w:rsidRPr="00BE7FA9">
        <w:rPr>
          <w:rFonts w:ascii="CG Omega" w:hAnsi="CG Omega"/>
          <w:i/>
          <w:szCs w:val="24"/>
        </w:rPr>
        <w:t xml:space="preserve"> </w:t>
      </w:r>
      <w:r w:rsidR="008B753A">
        <w:rPr>
          <w:rFonts w:ascii="CG Omega" w:hAnsi="CG Omega"/>
          <w:i/>
          <w:sz w:val="16"/>
        </w:rPr>
        <w:t>s</w:t>
      </w:r>
      <w:r w:rsidR="008B753A" w:rsidRPr="008B753A">
        <w:rPr>
          <w:rFonts w:ascii="CG Omega" w:hAnsi="CG Omega"/>
          <w:i/>
          <w:sz w:val="16"/>
        </w:rPr>
        <w:t>úm</w:t>
      </w:r>
      <w:r w:rsidR="007530F3">
        <w:rPr>
          <w:rFonts w:ascii="CG Omega" w:hAnsi="CG Omega"/>
          <w:i/>
          <w:sz w:val="16"/>
        </w:rPr>
        <w:t xml:space="preserve"> </w:t>
      </w:r>
      <w:r w:rsidR="008B753A">
        <w:rPr>
          <w:rFonts w:ascii="CG Omega" w:hAnsi="CG Omega"/>
          <w:sz w:val="16"/>
        </w:rPr>
        <w:t xml:space="preserve">meaning </w:t>
      </w:r>
      <w:r w:rsidR="007530F3">
        <w:rPr>
          <w:rFonts w:ascii="CG Omega" w:hAnsi="CG Omega"/>
          <w:i/>
          <w:sz w:val="16"/>
        </w:rPr>
        <w:t>‘</w:t>
      </w:r>
      <w:r w:rsidR="008B753A" w:rsidRPr="008B753A">
        <w:rPr>
          <w:rFonts w:ascii="CG Omega" w:hAnsi="CG Omega"/>
          <w:i/>
          <w:sz w:val="16"/>
        </w:rPr>
        <w:t>together with</w:t>
      </w:r>
      <w:r w:rsidR="007530F3">
        <w:rPr>
          <w:rFonts w:ascii="CG Omega" w:hAnsi="CG Omega"/>
          <w:i/>
          <w:sz w:val="16"/>
        </w:rPr>
        <w:t>’</w:t>
      </w:r>
      <w:r w:rsidR="008B753A">
        <w:rPr>
          <w:rFonts w:ascii="CG Omega" w:hAnsi="CG Omega"/>
          <w:i/>
          <w:szCs w:val="24"/>
        </w:rPr>
        <w:t>, “</w:t>
      </w:r>
      <w:r w:rsidR="008B753A" w:rsidRPr="008B753A">
        <w:rPr>
          <w:rFonts w:ascii="CG Omega" w:hAnsi="CG Omega"/>
          <w:i/>
          <w:sz w:val="16"/>
        </w:rPr>
        <w:t>mor</w:t>
      </w:r>
      <w:r w:rsidR="008B753A">
        <w:rPr>
          <w:rFonts w:ascii="CG Omega" w:hAnsi="CG Omega"/>
          <w:i/>
          <w:sz w:val="16"/>
        </w:rPr>
        <w:t>-</w:t>
      </w:r>
      <w:r w:rsidR="008B753A" w:rsidRPr="008B753A">
        <w:rPr>
          <w:rFonts w:ascii="CG Omega" w:hAnsi="CG Omega"/>
          <w:i/>
          <w:sz w:val="16"/>
        </w:rPr>
        <w:t>phos</w:t>
      </w:r>
      <w:r w:rsidR="008B753A">
        <w:rPr>
          <w:rFonts w:ascii="CG Omega" w:hAnsi="CG Omega"/>
          <w:i/>
          <w:sz w:val="16"/>
        </w:rPr>
        <w:t xml:space="preserve">” </w:t>
      </w:r>
      <w:r w:rsidR="008B753A">
        <w:rPr>
          <w:rFonts w:ascii="CG Omega" w:hAnsi="CG Omega"/>
          <w:sz w:val="16"/>
        </w:rPr>
        <w:t xml:space="preserve">meaning </w:t>
      </w:r>
      <w:r w:rsidR="007530F3">
        <w:rPr>
          <w:rFonts w:ascii="CG Omega" w:hAnsi="CG Omega"/>
          <w:i/>
          <w:sz w:val="16"/>
        </w:rPr>
        <w:t>‘</w:t>
      </w:r>
      <w:r w:rsidR="008B753A">
        <w:rPr>
          <w:rFonts w:ascii="CG Omega" w:hAnsi="CG Omega"/>
          <w:i/>
          <w:sz w:val="16"/>
        </w:rPr>
        <w:t>form</w:t>
      </w:r>
      <w:r w:rsidR="007530F3">
        <w:rPr>
          <w:rFonts w:ascii="CG Omega" w:hAnsi="CG Omega"/>
          <w:i/>
          <w:sz w:val="16"/>
        </w:rPr>
        <w:t>’</w:t>
      </w:r>
      <w:r w:rsidR="008B753A">
        <w:rPr>
          <w:rFonts w:ascii="CG Omega" w:hAnsi="CG Omega"/>
          <w:i/>
          <w:sz w:val="16"/>
        </w:rPr>
        <w:t>,</w:t>
      </w:r>
      <w:r w:rsidR="000F1FA5">
        <w:rPr>
          <w:rFonts w:ascii="CG Omega" w:hAnsi="CG Omega"/>
          <w:i/>
          <w:sz w:val="16"/>
        </w:rPr>
        <w:t xml:space="preserve"> </w:t>
      </w:r>
      <w:r w:rsidR="000F1FA5">
        <w:rPr>
          <w:rFonts w:ascii="CG Omega" w:hAnsi="CG Omega"/>
          <w:sz w:val="16"/>
        </w:rPr>
        <w:t>i</w:t>
      </w:r>
      <w:r w:rsidR="00DF0FC2">
        <w:rPr>
          <w:rFonts w:ascii="CG Omega" w:hAnsi="CG Omega"/>
          <w:sz w:val="16"/>
        </w:rPr>
        <w:t>n accusative case, it means,</w:t>
      </w:r>
      <w:r w:rsidR="000F1FA5">
        <w:rPr>
          <w:rFonts w:ascii="CG Omega" w:hAnsi="CG Omega"/>
          <w:i/>
          <w:sz w:val="16"/>
        </w:rPr>
        <w:t xml:space="preserve"> “similarity to His character”</w:t>
      </w:r>
      <w:r w:rsidR="00DF0FC2">
        <w:rPr>
          <w:rFonts w:ascii="CG Omega" w:hAnsi="CG Omega"/>
          <w:sz w:val="16"/>
        </w:rPr>
        <w:t>]</w:t>
      </w:r>
      <w:r w:rsidR="000F1FA5">
        <w:rPr>
          <w:rFonts w:ascii="CG Omega" w:hAnsi="CG Omega"/>
          <w:i/>
          <w:sz w:val="16"/>
        </w:rPr>
        <w:t xml:space="preserve"> </w:t>
      </w:r>
      <w:r w:rsidR="008B753A">
        <w:rPr>
          <w:rFonts w:ascii="CG Omega" w:hAnsi="CG Omega"/>
          <w:i/>
          <w:szCs w:val="24"/>
        </w:rPr>
        <w:t xml:space="preserve"> </w:t>
      </w:r>
      <w:r w:rsidRPr="00BE7FA9">
        <w:rPr>
          <w:rFonts w:ascii="CG Omega" w:hAnsi="CG Omega"/>
          <w:i/>
          <w:szCs w:val="24"/>
        </w:rPr>
        <w:t xml:space="preserve">to the </w:t>
      </w:r>
      <w:r w:rsidRPr="008B753A">
        <w:rPr>
          <w:rFonts w:ascii="CG Omega" w:hAnsi="CG Omega"/>
          <w:i/>
          <w:szCs w:val="24"/>
          <w:u w:val="dottedHeavy"/>
        </w:rPr>
        <w:t>image</w:t>
      </w:r>
      <w:r w:rsidRPr="008B753A">
        <w:rPr>
          <w:rFonts w:ascii="CG Omega" w:hAnsi="CG Omega"/>
          <w:i/>
          <w:szCs w:val="24"/>
        </w:rPr>
        <w:t xml:space="preserve"> </w:t>
      </w:r>
      <w:r w:rsidR="008B753A">
        <w:rPr>
          <w:rFonts w:ascii="Calibri" w:hAnsi="Calibri"/>
          <w:i/>
          <w:sz w:val="20"/>
        </w:rPr>
        <w:t>[</w:t>
      </w:r>
      <w:r w:rsidR="008B753A" w:rsidRPr="008B753A">
        <w:rPr>
          <w:rFonts w:ascii="Galatia SIL" w:hAnsi="Galatia SIL"/>
          <w:sz w:val="18"/>
          <w:szCs w:val="18"/>
          <w:lang w:val="el-GR"/>
        </w:rPr>
        <w:t>εἰκών</w:t>
      </w:r>
      <w:r w:rsidR="008B753A">
        <w:rPr>
          <w:b/>
          <w:szCs w:val="18"/>
        </w:rPr>
        <w:t xml:space="preserve"> </w:t>
      </w:r>
      <w:r w:rsidR="008B753A" w:rsidRPr="008B753A">
        <w:rPr>
          <w:rFonts w:ascii="CG Omega" w:hAnsi="CG Omega"/>
          <w:i/>
          <w:sz w:val="16"/>
        </w:rPr>
        <w:t>eik</w:t>
      </w:r>
      <w:r w:rsidR="000F1FA5">
        <w:rPr>
          <w:rFonts w:ascii="CG Omega" w:hAnsi="CG Omega"/>
          <w:i/>
          <w:sz w:val="16"/>
        </w:rPr>
        <w:t>-</w:t>
      </w:r>
      <w:r w:rsidR="008B753A" w:rsidRPr="008B753A">
        <w:rPr>
          <w:rFonts w:ascii="CG Omega" w:hAnsi="CG Omega"/>
          <w:i/>
          <w:sz w:val="16"/>
        </w:rPr>
        <w:t>ṓn</w:t>
      </w:r>
      <w:r w:rsidR="007530F3">
        <w:rPr>
          <w:rFonts w:ascii="CG Omega" w:hAnsi="CG Omega"/>
          <w:i/>
          <w:sz w:val="16"/>
        </w:rPr>
        <w:t xml:space="preserve">, </w:t>
      </w:r>
      <w:r w:rsidR="007530F3" w:rsidRPr="0002203E">
        <w:rPr>
          <w:rFonts w:ascii="CG Omega" w:hAnsi="CG Omega"/>
          <w:sz w:val="16"/>
        </w:rPr>
        <w:t xml:space="preserve">gives us our word “echo”] </w:t>
      </w:r>
      <w:r w:rsidR="008B753A" w:rsidRPr="0002203E">
        <w:rPr>
          <w:rFonts w:ascii="CG Omega" w:hAnsi="CG Omega"/>
          <w:sz w:val="16"/>
        </w:rPr>
        <w:t xml:space="preserve"> </w:t>
      </w:r>
      <w:r w:rsidRPr="00BE7FA9">
        <w:rPr>
          <w:rFonts w:ascii="CG Omega" w:hAnsi="CG Omega"/>
          <w:i/>
          <w:szCs w:val="24"/>
        </w:rPr>
        <w:t>of His Son, so that He would be the firstborn among many brothers.</w:t>
      </w:r>
      <w:r w:rsidR="000F1FA5">
        <w:rPr>
          <w:rFonts w:ascii="CG Omega" w:hAnsi="CG Omega"/>
          <w:i/>
          <w:szCs w:val="24"/>
        </w:rPr>
        <w:t xml:space="preserve"> </w:t>
      </w:r>
      <w:r w:rsidRPr="00BE7FA9">
        <w:rPr>
          <w:rFonts w:ascii="CG Omega" w:hAnsi="CG Omega"/>
          <w:i/>
          <w:szCs w:val="24"/>
        </w:rPr>
        <w:t xml:space="preserve"> </w:t>
      </w:r>
      <w:r w:rsidRPr="00BE7FA9">
        <w:rPr>
          <w:rFonts w:ascii="CG Omega" w:hAnsi="CG Omega"/>
          <w:i/>
          <w:vertAlign w:val="superscript"/>
        </w:rPr>
        <w:t>30</w:t>
      </w:r>
      <w:r w:rsidRPr="00BE7FA9">
        <w:rPr>
          <w:rFonts w:ascii="CG Omega" w:hAnsi="CG Omega"/>
          <w:i/>
        </w:rPr>
        <w:t xml:space="preserve"> </w:t>
      </w:r>
      <w:r w:rsidRPr="00BE7FA9">
        <w:rPr>
          <w:rFonts w:ascii="CG Omega" w:hAnsi="CG Omega"/>
          <w:i/>
          <w:szCs w:val="24"/>
        </w:rPr>
        <w:t xml:space="preserve">And those He predestined, He also </w:t>
      </w:r>
      <w:r w:rsidRPr="007530F3">
        <w:rPr>
          <w:rFonts w:ascii="CG Omega" w:hAnsi="CG Omega"/>
          <w:i/>
          <w:szCs w:val="24"/>
          <w:u w:val="dottedHeavy"/>
        </w:rPr>
        <w:t>called</w:t>
      </w:r>
      <w:r w:rsidR="008B753A" w:rsidRPr="007530F3">
        <w:rPr>
          <w:rFonts w:ascii="CG Omega" w:hAnsi="CG Omega"/>
          <w:i/>
          <w:szCs w:val="24"/>
        </w:rPr>
        <w:t xml:space="preserve"> </w:t>
      </w:r>
      <w:r w:rsidR="007530F3">
        <w:rPr>
          <w:rFonts w:ascii="CG Omega" w:hAnsi="CG Omega"/>
          <w:sz w:val="16"/>
        </w:rPr>
        <w:t>[</w:t>
      </w:r>
      <w:r w:rsidR="00DF0FC2">
        <w:rPr>
          <w:rFonts w:ascii="CG Omega" w:hAnsi="CG Omega"/>
          <w:sz w:val="16"/>
        </w:rPr>
        <w:t xml:space="preserve">Def. </w:t>
      </w:r>
      <w:r w:rsidR="007530F3">
        <w:rPr>
          <w:rFonts w:ascii="CG Omega" w:hAnsi="CG Omega"/>
          <w:sz w:val="16"/>
        </w:rPr>
        <w:t>“</w:t>
      </w:r>
      <w:r w:rsidR="00DF0FC2">
        <w:rPr>
          <w:rFonts w:ascii="CG Omega" w:hAnsi="CG Omega"/>
          <w:sz w:val="16"/>
        </w:rPr>
        <w:t>O</w:t>
      </w:r>
      <w:r w:rsidR="007530F3">
        <w:rPr>
          <w:rFonts w:ascii="CG Omega" w:hAnsi="CG Omega"/>
          <w:sz w:val="16"/>
        </w:rPr>
        <w:t>ne who has accepted a calling or an invitation to become a guest or member of a select group” (ALGNT)</w:t>
      </w:r>
      <w:r w:rsidR="00DF0FC2">
        <w:rPr>
          <w:rFonts w:ascii="CG Omega" w:hAnsi="CG Omega"/>
          <w:sz w:val="16"/>
        </w:rPr>
        <w:t>]</w:t>
      </w:r>
      <w:r w:rsidRPr="00BE7FA9">
        <w:rPr>
          <w:rFonts w:ascii="CG Omega" w:hAnsi="CG Omega"/>
          <w:i/>
          <w:szCs w:val="24"/>
        </w:rPr>
        <w:t xml:space="preserve">; and those He called, He also </w:t>
      </w:r>
      <w:r w:rsidRPr="00DF0FC2">
        <w:rPr>
          <w:rFonts w:ascii="CG Omega" w:hAnsi="CG Omega"/>
          <w:i/>
          <w:szCs w:val="24"/>
          <w:u w:val="dottedHeavy"/>
        </w:rPr>
        <w:t>justified</w:t>
      </w:r>
      <w:r w:rsidR="007530F3" w:rsidRPr="00DF0FC2">
        <w:rPr>
          <w:rFonts w:ascii="CG Omega" w:hAnsi="CG Omega"/>
          <w:i/>
          <w:sz w:val="18"/>
        </w:rPr>
        <w:t xml:space="preserve"> </w:t>
      </w:r>
      <w:r w:rsidR="007530F3">
        <w:rPr>
          <w:rFonts w:ascii="CG Omega" w:hAnsi="CG Omega"/>
          <w:sz w:val="16"/>
        </w:rPr>
        <w:t>[treated “</w:t>
      </w:r>
      <w:r w:rsidR="00DF0FC2">
        <w:rPr>
          <w:rFonts w:ascii="CG Omega" w:hAnsi="CG Omega"/>
          <w:sz w:val="16"/>
        </w:rPr>
        <w:t>just-as-</w:t>
      </w:r>
      <w:r w:rsidR="007530F3">
        <w:rPr>
          <w:rFonts w:ascii="CG Omega" w:hAnsi="CG Omega"/>
          <w:sz w:val="16"/>
        </w:rPr>
        <w:t>if-I’d” never sinned]</w:t>
      </w:r>
      <w:r w:rsidRPr="00BE7FA9">
        <w:rPr>
          <w:rFonts w:ascii="CG Omega" w:hAnsi="CG Omega"/>
          <w:i/>
          <w:szCs w:val="24"/>
        </w:rPr>
        <w:t xml:space="preserve">; and those He justified, He also </w:t>
      </w:r>
      <w:r w:rsidRPr="00DF0FC2">
        <w:rPr>
          <w:rFonts w:ascii="CG Omega" w:hAnsi="CG Omega"/>
          <w:i/>
          <w:szCs w:val="24"/>
          <w:u w:val="dottedHeavy"/>
        </w:rPr>
        <w:t>glorified</w:t>
      </w:r>
      <w:r w:rsidR="007530F3" w:rsidRPr="00DF0FC2">
        <w:rPr>
          <w:rFonts w:ascii="CG Omega" w:hAnsi="CG Omega"/>
          <w:i/>
          <w:szCs w:val="24"/>
        </w:rPr>
        <w:t xml:space="preserve"> </w:t>
      </w:r>
      <w:r w:rsidR="007530F3">
        <w:rPr>
          <w:rFonts w:ascii="CG Omega" w:hAnsi="CG Omega"/>
          <w:sz w:val="16"/>
        </w:rPr>
        <w:t>[a reference to our glorified state in eternity]</w:t>
      </w:r>
      <w:r w:rsidRPr="00BE7FA9">
        <w:rPr>
          <w:rFonts w:ascii="CG Omega" w:hAnsi="CG Omega"/>
          <w:i/>
          <w:szCs w:val="24"/>
        </w:rPr>
        <w:t>.</w:t>
      </w:r>
      <w:r w:rsidRPr="00BE7FA9">
        <w:rPr>
          <w:rFonts w:ascii="CG Omega" w:hAnsi="CG Omega"/>
          <w:i/>
        </w:rPr>
        <w:t xml:space="preserve"> </w:t>
      </w:r>
    </w:p>
    <w:p w:rsidR="00BE7FA9" w:rsidRDefault="00BE7FA9" w:rsidP="000C0ED9">
      <w:pPr>
        <w:spacing w:after="0" w:line="240" w:lineRule="auto"/>
        <w:rPr>
          <w:rFonts w:ascii="Californian FB" w:hAnsi="Californian FB" w:cs="Arial"/>
          <w:b/>
        </w:rPr>
      </w:pPr>
    </w:p>
    <w:p w:rsidR="007530F3" w:rsidRPr="007530F3" w:rsidRDefault="007530F3" w:rsidP="007530F3">
      <w:pPr>
        <w:keepNext/>
        <w:framePr w:dropCap="drop" w:lines="3" w:wrap="around" w:vAnchor="text" w:hAnchor="text"/>
        <w:spacing w:after="0" w:line="862" w:lineRule="exact"/>
        <w:textAlignment w:val="baseline"/>
        <w:rPr>
          <w:rFonts w:ascii="Californian FB" w:hAnsi="Californian FB"/>
          <w:position w:val="-8"/>
          <w:sz w:val="111"/>
          <w:szCs w:val="24"/>
        </w:rPr>
      </w:pPr>
      <w:r w:rsidRPr="007530F3">
        <w:rPr>
          <w:rFonts w:ascii="Californian FB" w:hAnsi="Californian FB"/>
          <w:position w:val="-8"/>
          <w:sz w:val="111"/>
          <w:szCs w:val="24"/>
        </w:rPr>
        <w:t>F</w:t>
      </w:r>
    </w:p>
    <w:p w:rsidR="007530F3" w:rsidRDefault="007530F3" w:rsidP="007530F3">
      <w:pPr>
        <w:spacing w:after="0"/>
        <w:rPr>
          <w:rFonts w:ascii="Californian FB" w:hAnsi="Californian FB"/>
        </w:rPr>
      </w:pPr>
      <w:r w:rsidRPr="007530F3">
        <w:rPr>
          <w:rFonts w:ascii="Californian FB" w:hAnsi="Californian FB"/>
          <w:szCs w:val="24"/>
        </w:rPr>
        <w:t xml:space="preserve">or from the very beginning God decided that those who came to him—and all along he knew who would—should become like his Son, so that his Son would be the First, with many brothers. </w:t>
      </w:r>
      <w:r w:rsidRPr="007530F3">
        <w:rPr>
          <w:rFonts w:ascii="Californian FB" w:hAnsi="Californian FB"/>
          <w:vertAlign w:val="superscript"/>
        </w:rPr>
        <w:t>30</w:t>
      </w:r>
      <w:r w:rsidRPr="007530F3">
        <w:rPr>
          <w:rFonts w:ascii="Californian FB" w:hAnsi="Californian FB"/>
        </w:rPr>
        <w:t xml:space="preserve"> </w:t>
      </w:r>
      <w:r w:rsidRPr="007530F3">
        <w:rPr>
          <w:rFonts w:ascii="Californian FB" w:hAnsi="Californian FB"/>
          <w:szCs w:val="24"/>
        </w:rPr>
        <w:t>And having chosen us, he called us to come to him; and when we came, he declared us “not guilty,” filled us with Christ’s goodness, gave us right standing with himself, and promised us his glory.</w:t>
      </w:r>
      <w:r w:rsidRPr="007530F3">
        <w:rPr>
          <w:rFonts w:ascii="Californian FB" w:hAnsi="Californian FB"/>
        </w:rPr>
        <w:t xml:space="preserve"> </w:t>
      </w:r>
    </w:p>
    <w:p w:rsidR="007530F3" w:rsidRPr="007530F3" w:rsidRDefault="007530F3" w:rsidP="007530F3">
      <w:pPr>
        <w:spacing w:after="60"/>
        <w:rPr>
          <w:rFonts w:ascii="Californian FB" w:hAnsi="Californian FB"/>
          <w:sz w:val="2"/>
        </w:rPr>
      </w:pPr>
    </w:p>
    <w:p w:rsidR="007530F3" w:rsidRPr="007530F3" w:rsidRDefault="007530F3" w:rsidP="007530F3">
      <w:pPr>
        <w:rPr>
          <w:rFonts w:ascii="Californian FB" w:eastAsia="Times New Roman" w:hAnsi="Californian FB"/>
          <w:spacing w:val="0"/>
          <w:sz w:val="16"/>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7530F3">
        <w:rPr>
          <w:rFonts w:ascii="Californian FB" w:hAnsi="Californian FB"/>
          <w:sz w:val="16"/>
        </w:rPr>
        <w:t xml:space="preserve"> - </w:t>
      </w:r>
      <w:r w:rsidRPr="007530F3">
        <w:rPr>
          <w:rFonts w:ascii="Californian FB" w:hAnsi="Californian FB"/>
          <w:sz w:val="16"/>
        </w:rPr>
        <w:t>Ro</w:t>
      </w:r>
      <w:r w:rsidRPr="007530F3">
        <w:rPr>
          <w:rFonts w:ascii="Californian FB" w:hAnsi="Californian FB"/>
          <w:sz w:val="16"/>
        </w:rPr>
        <w:t xml:space="preserve">mans 8:29–30, The Living Bible </w:t>
      </w:r>
    </w:p>
    <w:p w:rsidR="00BE7FA9" w:rsidRPr="00163206" w:rsidRDefault="00BE7FA9" w:rsidP="000C0ED9">
      <w:pPr>
        <w:spacing w:after="0" w:line="240" w:lineRule="auto"/>
        <w:rPr>
          <w:rFonts w:ascii="Californian FB" w:hAnsi="Californian FB" w:cs="Arial"/>
          <w:b/>
          <w:sz w:val="6"/>
        </w:rPr>
      </w:pPr>
    </w:p>
    <w:p w:rsidR="00BE7FA9" w:rsidRPr="000F1FA5" w:rsidRDefault="000F1FA5" w:rsidP="00826D9F">
      <w:pPr>
        <w:spacing w:after="100" w:line="240" w:lineRule="auto"/>
        <w:jc w:val="center"/>
        <w:rPr>
          <w:rFonts w:ascii="Californian FB" w:hAnsi="Californian FB" w:cs="Arial"/>
          <w:b/>
          <w:sz w:val="2"/>
        </w:rPr>
      </w:pPr>
      <w:r w:rsidRPr="000F1FA5">
        <w:rPr>
          <w:rFonts w:ascii="Folio XBd BT" w:hAnsi="Folio XBd BT" w:cs="Arial"/>
          <w:b/>
          <w:sz w:val="26"/>
        </w:rPr>
        <w:t>The Father Himself had decreed that al</w:t>
      </w:r>
      <w:r w:rsidR="00DF0FC2">
        <w:rPr>
          <w:rFonts w:ascii="Folio XBd BT" w:hAnsi="Folio XBd BT" w:cs="Arial"/>
          <w:b/>
          <w:sz w:val="26"/>
        </w:rPr>
        <w:t>l believers should become like His dear S</w:t>
      </w:r>
      <w:r w:rsidRPr="000F1FA5">
        <w:rPr>
          <w:rFonts w:ascii="Folio XBd BT" w:hAnsi="Folio XBd BT" w:cs="Arial"/>
          <w:b/>
          <w:sz w:val="26"/>
        </w:rPr>
        <w:t>on:</w:t>
      </w:r>
    </w:p>
    <w:p w:rsidR="000F1FA5" w:rsidRPr="0002203E" w:rsidRDefault="00163206" w:rsidP="00826D9F">
      <w:pPr>
        <w:spacing w:after="100" w:line="240" w:lineRule="auto"/>
        <w:rPr>
          <w:rFonts w:ascii="Tahoma" w:hAnsi="Tahoma" w:cs="Tahoma"/>
          <w:b/>
          <w:sz w:val="26"/>
        </w:rPr>
      </w:pPr>
      <w:r w:rsidRPr="0002203E">
        <w:rPr>
          <w:rFonts w:ascii="Tahoma" w:hAnsi="Tahoma" w:cs="Tahoma"/>
          <w:b/>
          <w:sz w:val="26"/>
        </w:rPr>
        <w:t>1</w:t>
      </w:r>
      <w:r w:rsidR="000F1FA5" w:rsidRPr="0002203E">
        <w:rPr>
          <w:rFonts w:ascii="Tahoma" w:hAnsi="Tahoma" w:cs="Tahoma"/>
          <w:b/>
          <w:sz w:val="26"/>
        </w:rPr>
        <w:t xml:space="preserve">. We were </w:t>
      </w:r>
      <w:r w:rsidR="000F1FA5" w:rsidRPr="0002203E">
        <w:rPr>
          <w:rFonts w:ascii="Tahoma" w:hAnsi="Tahoma" w:cs="Tahoma"/>
          <w:b/>
          <w:sz w:val="26"/>
          <w:u w:val="single"/>
        </w:rPr>
        <w:t>foreknown</w:t>
      </w:r>
      <w:r w:rsidR="000F1FA5" w:rsidRPr="0002203E">
        <w:rPr>
          <w:rFonts w:ascii="Tahoma" w:hAnsi="Tahoma" w:cs="Tahoma"/>
          <w:b/>
          <w:sz w:val="26"/>
        </w:rPr>
        <w:t xml:space="preserve"> by the Father. </w:t>
      </w:r>
    </w:p>
    <w:p w:rsidR="000F1FA5" w:rsidRPr="000F1FA5" w:rsidRDefault="000F1FA5" w:rsidP="00826D9F">
      <w:pPr>
        <w:spacing w:after="100" w:line="240" w:lineRule="auto"/>
        <w:ind w:left="720"/>
        <w:rPr>
          <w:rFonts w:ascii="Tahoma" w:hAnsi="Tahoma" w:cs="Tahoma"/>
          <w:b/>
          <w:sz w:val="28"/>
        </w:rPr>
      </w:pPr>
      <w:r w:rsidRPr="000F1FA5">
        <w:rPr>
          <w:rFonts w:ascii="CG Omega" w:hAnsi="CG Omega"/>
          <w:b/>
        </w:rPr>
        <w:t>Romans 8:29, HSCB</w:t>
      </w:r>
      <w:r w:rsidRPr="000F1FA5">
        <w:rPr>
          <w:rFonts w:ascii="CG Omega" w:hAnsi="CG Omega"/>
          <w:i/>
        </w:rPr>
        <w:t xml:space="preserve"> – “To those He </w:t>
      </w:r>
      <w:r w:rsidRPr="000F1FA5">
        <w:rPr>
          <w:rFonts w:ascii="CG Omega" w:hAnsi="CG Omega"/>
          <w:i/>
          <w:u w:val="single"/>
        </w:rPr>
        <w:t>foreknew</w:t>
      </w:r>
      <w:r w:rsidRPr="000F1FA5">
        <w:rPr>
          <w:rFonts w:ascii="CG Omega" w:hAnsi="CG Omega"/>
          <w:i/>
        </w:rPr>
        <w:t>….”</w:t>
      </w:r>
    </w:p>
    <w:p w:rsidR="000F1FA5" w:rsidRDefault="000F1FA5" w:rsidP="0002203E">
      <w:pPr>
        <w:spacing w:after="140" w:line="240" w:lineRule="auto"/>
        <w:ind w:left="720"/>
        <w:rPr>
          <w:rFonts w:ascii="CG Omega" w:hAnsi="CG Omega"/>
          <w:i/>
        </w:rPr>
      </w:pPr>
      <w:r>
        <w:rPr>
          <w:rFonts w:ascii="CG Omega" w:hAnsi="CG Omega"/>
          <w:b/>
        </w:rPr>
        <w:t>Romans 8:29, TLB</w:t>
      </w:r>
      <w:r w:rsidRPr="000F1FA5">
        <w:rPr>
          <w:rFonts w:ascii="CG Omega" w:hAnsi="CG Omega"/>
          <w:i/>
        </w:rPr>
        <w:t xml:space="preserve"> -</w:t>
      </w:r>
      <w:r w:rsidRPr="000F1FA5">
        <w:rPr>
          <w:rFonts w:ascii="CG Omega" w:hAnsi="CG Omega"/>
          <w:i/>
          <w:vertAlign w:val="superscript"/>
        </w:rPr>
        <w:t xml:space="preserve"> 29</w:t>
      </w:r>
      <w:r w:rsidRPr="000F1FA5">
        <w:rPr>
          <w:rFonts w:ascii="CG Omega" w:hAnsi="CG Omega"/>
          <w:i/>
        </w:rPr>
        <w:t xml:space="preserve"> </w:t>
      </w:r>
      <w:r w:rsidRPr="000F1FA5">
        <w:rPr>
          <w:rFonts w:ascii="CG Omega" w:hAnsi="CG Omega"/>
          <w:i/>
          <w:szCs w:val="24"/>
        </w:rPr>
        <w:t>For from the very beginning God decided that those who came to him—</w:t>
      </w:r>
      <w:r w:rsidRPr="000F1FA5">
        <w:rPr>
          <w:rFonts w:ascii="CG Omega" w:hAnsi="CG Omega"/>
          <w:i/>
          <w:szCs w:val="24"/>
          <w:u w:val="single"/>
        </w:rPr>
        <w:t>and all along he knew who would</w:t>
      </w:r>
      <w:r>
        <w:rPr>
          <w:rFonts w:ascii="CG Omega" w:hAnsi="CG Omega"/>
          <w:i/>
          <w:szCs w:val="24"/>
        </w:rPr>
        <w:t>….</w:t>
      </w:r>
      <w:r w:rsidRPr="000F1FA5">
        <w:rPr>
          <w:rFonts w:ascii="CG Omega" w:hAnsi="CG Omega"/>
          <w:i/>
        </w:rPr>
        <w:t xml:space="preserve"> </w:t>
      </w:r>
    </w:p>
    <w:p w:rsidR="000F1FA5" w:rsidRPr="0002203E" w:rsidRDefault="000F1FA5" w:rsidP="00826D9F">
      <w:pPr>
        <w:spacing w:after="100" w:line="240" w:lineRule="auto"/>
        <w:rPr>
          <w:rFonts w:ascii="Tahoma" w:hAnsi="Tahoma" w:cs="Tahoma"/>
          <w:b/>
          <w:sz w:val="26"/>
        </w:rPr>
      </w:pPr>
      <w:r w:rsidRPr="0002203E">
        <w:rPr>
          <w:rFonts w:ascii="Tahoma" w:hAnsi="Tahoma" w:cs="Tahoma"/>
          <w:b/>
          <w:sz w:val="26"/>
        </w:rPr>
        <w:t xml:space="preserve">2. We were </w:t>
      </w:r>
      <w:r w:rsidRPr="0002203E">
        <w:rPr>
          <w:rFonts w:ascii="Tahoma" w:hAnsi="Tahoma" w:cs="Tahoma"/>
          <w:b/>
          <w:sz w:val="26"/>
          <w:u w:val="single"/>
        </w:rPr>
        <w:t>predestined</w:t>
      </w:r>
      <w:r w:rsidRPr="0002203E">
        <w:rPr>
          <w:rFonts w:ascii="Tahoma" w:hAnsi="Tahoma" w:cs="Tahoma"/>
          <w:b/>
          <w:sz w:val="26"/>
        </w:rPr>
        <w:t xml:space="preserve"> by the Father.</w:t>
      </w:r>
    </w:p>
    <w:p w:rsidR="000F1FA5" w:rsidRPr="000F1FA5" w:rsidRDefault="000F1FA5" w:rsidP="00826D9F">
      <w:pPr>
        <w:spacing w:after="100" w:line="240" w:lineRule="auto"/>
        <w:ind w:left="720"/>
        <w:rPr>
          <w:rFonts w:ascii="CG Omega" w:hAnsi="CG Omega"/>
          <w:i/>
        </w:rPr>
      </w:pPr>
      <w:r w:rsidRPr="000F1FA5">
        <w:rPr>
          <w:rFonts w:ascii="CG Omega" w:hAnsi="CG Omega"/>
          <w:b/>
        </w:rPr>
        <w:t>Romans 8:29b, HCSB</w:t>
      </w:r>
      <w:r w:rsidRPr="000F1FA5">
        <w:rPr>
          <w:rFonts w:ascii="CG Omega" w:hAnsi="CG Omega"/>
          <w:i/>
        </w:rPr>
        <w:t xml:space="preserve"> – “…He also </w:t>
      </w:r>
      <w:r w:rsidRPr="000F1FA5">
        <w:rPr>
          <w:rFonts w:ascii="CG Omega" w:hAnsi="CG Omega"/>
          <w:i/>
          <w:u w:val="single"/>
        </w:rPr>
        <w:t>predestined</w:t>
      </w:r>
      <w:r w:rsidRPr="000F1FA5">
        <w:rPr>
          <w:rFonts w:ascii="CG Omega" w:hAnsi="CG Omega"/>
          <w:i/>
        </w:rPr>
        <w:t>…</w:t>
      </w:r>
    </w:p>
    <w:p w:rsidR="00826D9F" w:rsidRDefault="000F1FA5" w:rsidP="0002203E">
      <w:pPr>
        <w:spacing w:after="140" w:line="240" w:lineRule="auto"/>
        <w:ind w:left="720"/>
        <w:rPr>
          <w:rFonts w:ascii="CG Omega" w:hAnsi="CG Omega"/>
          <w:i/>
          <w:szCs w:val="24"/>
        </w:rPr>
      </w:pPr>
      <w:r>
        <w:rPr>
          <w:rFonts w:ascii="CG Omega" w:hAnsi="CG Omega"/>
          <w:b/>
        </w:rPr>
        <w:t>Romans 8:29, TLB</w:t>
      </w:r>
      <w:r w:rsidRPr="000F1FA5">
        <w:rPr>
          <w:rFonts w:ascii="CG Omega" w:hAnsi="CG Omega"/>
          <w:i/>
        </w:rPr>
        <w:t xml:space="preserve"> -</w:t>
      </w:r>
      <w:r w:rsidRPr="000F1FA5">
        <w:rPr>
          <w:rFonts w:ascii="CG Omega" w:hAnsi="CG Omega"/>
          <w:i/>
          <w:vertAlign w:val="superscript"/>
        </w:rPr>
        <w:t xml:space="preserve"> 29</w:t>
      </w:r>
      <w:r w:rsidRPr="000F1FA5">
        <w:rPr>
          <w:rFonts w:ascii="CG Omega" w:hAnsi="CG Omega"/>
          <w:i/>
        </w:rPr>
        <w:t xml:space="preserve"> </w:t>
      </w:r>
      <w:r w:rsidR="00826D9F">
        <w:rPr>
          <w:rFonts w:ascii="CG Omega" w:hAnsi="CG Omega"/>
          <w:i/>
          <w:szCs w:val="24"/>
        </w:rPr>
        <w:t>….</w:t>
      </w:r>
      <w:r w:rsidRPr="000F1FA5">
        <w:rPr>
          <w:rFonts w:ascii="CG Omega" w:hAnsi="CG Omega"/>
          <w:i/>
          <w:szCs w:val="24"/>
        </w:rPr>
        <w:t>God decided that those who came to him—and all along he knew who w</w:t>
      </w:r>
      <w:r w:rsidR="00826D9F">
        <w:rPr>
          <w:rFonts w:ascii="CG Omega" w:hAnsi="CG Omega"/>
          <w:i/>
          <w:szCs w:val="24"/>
        </w:rPr>
        <w:t>ould—should become like his Son….</w:t>
      </w:r>
    </w:p>
    <w:p w:rsidR="00826D9F" w:rsidRPr="0002203E" w:rsidRDefault="00826D9F" w:rsidP="00826D9F">
      <w:pPr>
        <w:spacing w:after="100" w:line="240" w:lineRule="auto"/>
        <w:rPr>
          <w:rFonts w:ascii="Tahoma" w:hAnsi="Tahoma" w:cs="Tahoma"/>
          <w:b/>
          <w:sz w:val="26"/>
        </w:rPr>
      </w:pPr>
      <w:r w:rsidRPr="0002203E">
        <w:rPr>
          <w:rFonts w:ascii="Tahoma" w:hAnsi="Tahoma" w:cs="Tahoma"/>
          <w:b/>
          <w:sz w:val="26"/>
        </w:rPr>
        <w:t xml:space="preserve">3. We were </w:t>
      </w:r>
      <w:r w:rsidRPr="0002203E">
        <w:rPr>
          <w:rFonts w:ascii="Tahoma" w:hAnsi="Tahoma" w:cs="Tahoma"/>
          <w:b/>
          <w:sz w:val="26"/>
          <w:u w:val="single"/>
        </w:rPr>
        <w:t>called</w:t>
      </w:r>
      <w:r w:rsidRPr="0002203E">
        <w:rPr>
          <w:rFonts w:ascii="Tahoma" w:hAnsi="Tahoma" w:cs="Tahoma"/>
          <w:b/>
          <w:sz w:val="26"/>
        </w:rPr>
        <w:t xml:space="preserve"> by the Father. </w:t>
      </w:r>
    </w:p>
    <w:p w:rsidR="00826D9F" w:rsidRDefault="00826D9F" w:rsidP="00826D9F">
      <w:pPr>
        <w:spacing w:after="100" w:line="240" w:lineRule="auto"/>
        <w:ind w:left="720"/>
        <w:rPr>
          <w:rFonts w:ascii="CG Omega" w:hAnsi="CG Omega"/>
          <w:i/>
          <w:szCs w:val="24"/>
        </w:rPr>
      </w:pPr>
      <w:r w:rsidRPr="00826D9F">
        <w:rPr>
          <w:rFonts w:ascii="CG Omega" w:hAnsi="CG Omega"/>
          <w:b/>
        </w:rPr>
        <w:t>Romans 8:30, HCSB</w:t>
      </w:r>
      <w:r w:rsidRPr="00826D9F">
        <w:rPr>
          <w:rFonts w:ascii="CG Omega" w:hAnsi="CG Omega"/>
          <w:i/>
        </w:rPr>
        <w:t xml:space="preserve"> -</w:t>
      </w:r>
      <w:r w:rsidRPr="00826D9F">
        <w:rPr>
          <w:rFonts w:ascii="CG Omega" w:hAnsi="CG Omega"/>
          <w:i/>
          <w:vertAlign w:val="superscript"/>
        </w:rPr>
        <w:t xml:space="preserve"> 30</w:t>
      </w:r>
      <w:r w:rsidRPr="00826D9F">
        <w:rPr>
          <w:rFonts w:ascii="CG Omega" w:hAnsi="CG Omega"/>
          <w:i/>
        </w:rPr>
        <w:t xml:space="preserve"> </w:t>
      </w:r>
      <w:r w:rsidRPr="00826D9F">
        <w:rPr>
          <w:rFonts w:ascii="CG Omega" w:hAnsi="CG Omega"/>
          <w:i/>
          <w:szCs w:val="24"/>
        </w:rPr>
        <w:t xml:space="preserve">And those </w:t>
      </w:r>
      <w:r>
        <w:rPr>
          <w:rFonts w:ascii="CG Omega" w:hAnsi="CG Omega"/>
          <w:i/>
          <w:szCs w:val="24"/>
        </w:rPr>
        <w:t xml:space="preserve">He predestined, </w:t>
      </w:r>
      <w:r w:rsidRPr="00826D9F">
        <w:rPr>
          <w:rFonts w:ascii="CG Omega" w:hAnsi="CG Omega"/>
          <w:i/>
          <w:szCs w:val="24"/>
          <w:u w:val="single"/>
        </w:rPr>
        <w:t>He also called</w:t>
      </w:r>
      <w:r>
        <w:rPr>
          <w:rFonts w:ascii="CG Omega" w:hAnsi="CG Omega"/>
          <w:i/>
          <w:szCs w:val="24"/>
        </w:rPr>
        <w:t>….</w:t>
      </w:r>
      <w:r w:rsidRPr="00826D9F">
        <w:rPr>
          <w:rFonts w:ascii="CG Omega" w:hAnsi="CG Omega"/>
          <w:i/>
          <w:szCs w:val="24"/>
        </w:rPr>
        <w:t xml:space="preserve"> </w:t>
      </w:r>
    </w:p>
    <w:p w:rsidR="00826D9F" w:rsidRDefault="00826D9F" w:rsidP="0002203E">
      <w:pPr>
        <w:spacing w:after="140" w:line="240" w:lineRule="auto"/>
        <w:ind w:left="720"/>
        <w:rPr>
          <w:rFonts w:ascii="CG Omega" w:hAnsi="CG Omega"/>
          <w:i/>
        </w:rPr>
      </w:pPr>
      <w:r w:rsidRPr="00826D9F">
        <w:rPr>
          <w:rFonts w:ascii="CG Omega" w:hAnsi="CG Omega"/>
          <w:b/>
        </w:rPr>
        <w:t>Rom</w:t>
      </w:r>
      <w:r>
        <w:rPr>
          <w:rFonts w:ascii="CG Omega" w:hAnsi="CG Omega"/>
          <w:b/>
        </w:rPr>
        <w:t>ans 8:30, TLB</w:t>
      </w:r>
      <w:r w:rsidRPr="00826D9F">
        <w:rPr>
          <w:rFonts w:ascii="CG Omega" w:hAnsi="CG Omega"/>
          <w:i/>
        </w:rPr>
        <w:t xml:space="preserve"> -</w:t>
      </w:r>
      <w:r>
        <w:rPr>
          <w:rFonts w:ascii="CG Omega" w:hAnsi="CG Omega"/>
          <w:i/>
        </w:rPr>
        <w:t xml:space="preserve"> </w:t>
      </w:r>
      <w:r w:rsidRPr="00826D9F">
        <w:rPr>
          <w:rFonts w:ascii="CG Omega" w:hAnsi="CG Omega"/>
          <w:i/>
        </w:rPr>
        <w:t xml:space="preserve">And having chosen us, </w:t>
      </w:r>
      <w:r w:rsidRPr="00826D9F">
        <w:rPr>
          <w:rFonts w:ascii="CG Omega" w:hAnsi="CG Omega"/>
          <w:i/>
          <w:u w:val="single"/>
        </w:rPr>
        <w:t>he called us to come to him</w:t>
      </w:r>
      <w:r w:rsidRPr="00826D9F">
        <w:rPr>
          <w:rFonts w:ascii="CG Omega" w:hAnsi="CG Omega"/>
          <w:i/>
        </w:rPr>
        <w:t>…</w:t>
      </w:r>
    </w:p>
    <w:p w:rsidR="00826D9F" w:rsidRPr="0002203E" w:rsidRDefault="00826D9F" w:rsidP="00826D9F">
      <w:pPr>
        <w:spacing w:after="100" w:line="240" w:lineRule="auto"/>
        <w:rPr>
          <w:rFonts w:ascii="Tahoma" w:hAnsi="Tahoma" w:cs="Tahoma"/>
          <w:b/>
          <w:sz w:val="26"/>
        </w:rPr>
      </w:pPr>
      <w:r w:rsidRPr="0002203E">
        <w:rPr>
          <w:rFonts w:ascii="Tahoma" w:hAnsi="Tahoma" w:cs="Tahoma"/>
          <w:b/>
          <w:sz w:val="26"/>
        </w:rPr>
        <w:t xml:space="preserve">4. We were </w:t>
      </w:r>
      <w:r w:rsidRPr="0002203E">
        <w:rPr>
          <w:rFonts w:ascii="Tahoma" w:hAnsi="Tahoma" w:cs="Tahoma"/>
          <w:b/>
          <w:sz w:val="26"/>
          <w:u w:val="single"/>
        </w:rPr>
        <w:t>justified</w:t>
      </w:r>
      <w:r w:rsidRPr="0002203E">
        <w:rPr>
          <w:rFonts w:ascii="Tahoma" w:hAnsi="Tahoma" w:cs="Tahoma"/>
          <w:b/>
          <w:sz w:val="26"/>
        </w:rPr>
        <w:t xml:space="preserve"> by the Father. </w:t>
      </w:r>
    </w:p>
    <w:p w:rsidR="00826D9F" w:rsidRDefault="00826D9F" w:rsidP="00826D9F">
      <w:pPr>
        <w:spacing w:after="100" w:line="240" w:lineRule="auto"/>
        <w:ind w:left="720"/>
        <w:rPr>
          <w:rFonts w:ascii="CG Omega" w:hAnsi="CG Omega"/>
          <w:i/>
          <w:szCs w:val="24"/>
          <w:u w:val="single"/>
        </w:rPr>
      </w:pPr>
      <w:r w:rsidRPr="00826D9F">
        <w:rPr>
          <w:rFonts w:ascii="CG Omega" w:hAnsi="CG Omega"/>
          <w:b/>
        </w:rPr>
        <w:t>Romans 8:30, HCSB</w:t>
      </w:r>
      <w:r w:rsidRPr="00826D9F">
        <w:rPr>
          <w:rFonts w:ascii="CG Omega" w:hAnsi="CG Omega"/>
          <w:i/>
        </w:rPr>
        <w:t xml:space="preserve"> -</w:t>
      </w:r>
      <w:r w:rsidRPr="00826D9F">
        <w:rPr>
          <w:rFonts w:ascii="CG Omega" w:hAnsi="CG Omega"/>
          <w:i/>
          <w:vertAlign w:val="superscript"/>
        </w:rPr>
        <w:t xml:space="preserve"> 30</w:t>
      </w:r>
      <w:r w:rsidRPr="00826D9F">
        <w:rPr>
          <w:rFonts w:ascii="CG Omega" w:hAnsi="CG Omega"/>
          <w:i/>
        </w:rPr>
        <w:t xml:space="preserve"> </w:t>
      </w:r>
      <w:r w:rsidRPr="00826D9F">
        <w:rPr>
          <w:rFonts w:ascii="CG Omega" w:hAnsi="CG Omega"/>
          <w:i/>
          <w:szCs w:val="24"/>
        </w:rPr>
        <w:t xml:space="preserve">…and those He called, </w:t>
      </w:r>
      <w:r>
        <w:rPr>
          <w:rFonts w:ascii="CG Omega" w:hAnsi="CG Omega"/>
          <w:i/>
          <w:szCs w:val="24"/>
          <w:u w:val="single"/>
        </w:rPr>
        <w:t xml:space="preserve">he also justified. </w:t>
      </w:r>
    </w:p>
    <w:p w:rsidR="00826D9F" w:rsidRDefault="00826D9F" w:rsidP="0002203E">
      <w:pPr>
        <w:spacing w:after="140" w:line="240" w:lineRule="auto"/>
        <w:ind w:left="720"/>
        <w:rPr>
          <w:rFonts w:ascii="CG Omega" w:hAnsi="CG Omega"/>
          <w:i/>
        </w:rPr>
      </w:pPr>
      <w:r w:rsidRPr="00826D9F">
        <w:rPr>
          <w:rFonts w:ascii="CG Omega" w:hAnsi="CG Omega"/>
          <w:b/>
        </w:rPr>
        <w:t>Romans 8:30, TLB -</w:t>
      </w:r>
      <w:r w:rsidRPr="00826D9F">
        <w:rPr>
          <w:rFonts w:ascii="CG Omega" w:hAnsi="CG Omega"/>
          <w:i/>
        </w:rPr>
        <w:t xml:space="preserve">  </w:t>
      </w:r>
      <w:r>
        <w:rPr>
          <w:rFonts w:ascii="Californian FB" w:hAnsi="Californian FB"/>
          <w:szCs w:val="24"/>
        </w:rPr>
        <w:t>…</w:t>
      </w:r>
      <w:r w:rsidRPr="00826D9F">
        <w:rPr>
          <w:rFonts w:ascii="CG Omega" w:hAnsi="CG Omega"/>
          <w:i/>
        </w:rPr>
        <w:t xml:space="preserve">and when we came, </w:t>
      </w:r>
      <w:r w:rsidRPr="00826D9F">
        <w:rPr>
          <w:rFonts w:ascii="CG Omega" w:hAnsi="CG Omega"/>
          <w:i/>
          <w:u w:val="single"/>
        </w:rPr>
        <w:t>he declared us “not guilty</w:t>
      </w:r>
      <w:r w:rsidRPr="00826D9F">
        <w:rPr>
          <w:rFonts w:ascii="CG Omega" w:hAnsi="CG Omega"/>
          <w:i/>
        </w:rPr>
        <w:t>,</w:t>
      </w:r>
      <w:r>
        <w:rPr>
          <w:rFonts w:ascii="CG Omega" w:hAnsi="CG Omega"/>
          <w:i/>
        </w:rPr>
        <w:t xml:space="preserve"> [and] gave us right standing with God.</w:t>
      </w:r>
      <w:r w:rsidRPr="00826D9F">
        <w:rPr>
          <w:rFonts w:ascii="CG Omega" w:hAnsi="CG Omega"/>
          <w:i/>
        </w:rPr>
        <w:t>”</w:t>
      </w:r>
    </w:p>
    <w:p w:rsidR="00826D9F" w:rsidRPr="0002203E" w:rsidRDefault="00826D9F" w:rsidP="00826D9F">
      <w:pPr>
        <w:spacing w:after="100" w:line="240" w:lineRule="auto"/>
        <w:rPr>
          <w:rFonts w:ascii="Tahoma" w:hAnsi="Tahoma" w:cs="Tahoma"/>
          <w:b/>
          <w:sz w:val="26"/>
        </w:rPr>
      </w:pPr>
      <w:r w:rsidRPr="0002203E">
        <w:rPr>
          <w:rFonts w:ascii="Tahoma" w:hAnsi="Tahoma" w:cs="Tahoma"/>
          <w:b/>
          <w:sz w:val="26"/>
        </w:rPr>
        <w:t xml:space="preserve">5. We were </w:t>
      </w:r>
      <w:r w:rsidRPr="0002203E">
        <w:rPr>
          <w:rFonts w:ascii="Tahoma" w:hAnsi="Tahoma" w:cs="Tahoma"/>
          <w:b/>
          <w:sz w:val="26"/>
          <w:u w:val="single"/>
        </w:rPr>
        <w:t>glorified</w:t>
      </w:r>
      <w:r w:rsidRPr="0002203E">
        <w:rPr>
          <w:rFonts w:ascii="Tahoma" w:hAnsi="Tahoma" w:cs="Tahoma"/>
          <w:b/>
          <w:sz w:val="26"/>
        </w:rPr>
        <w:t xml:space="preserve"> by the Father. </w:t>
      </w:r>
    </w:p>
    <w:p w:rsidR="00826D9F" w:rsidRDefault="00826D9F" w:rsidP="00826D9F">
      <w:pPr>
        <w:spacing w:after="100" w:line="240" w:lineRule="auto"/>
        <w:ind w:left="720"/>
        <w:rPr>
          <w:rFonts w:ascii="CG Omega" w:hAnsi="CG Omega"/>
          <w:i/>
          <w:szCs w:val="24"/>
        </w:rPr>
      </w:pPr>
      <w:r w:rsidRPr="00826D9F">
        <w:rPr>
          <w:rFonts w:ascii="CG Omega" w:hAnsi="CG Omega"/>
          <w:b/>
        </w:rPr>
        <w:t>Romans 8:30, HCSB</w:t>
      </w:r>
      <w:r w:rsidRPr="00826D9F">
        <w:rPr>
          <w:rFonts w:ascii="CG Omega" w:hAnsi="CG Omega"/>
          <w:i/>
        </w:rPr>
        <w:t xml:space="preserve"> - </w:t>
      </w:r>
      <w:r w:rsidRPr="00826D9F">
        <w:rPr>
          <w:rFonts w:ascii="CG Omega" w:hAnsi="CG Omega"/>
          <w:i/>
          <w:vertAlign w:val="superscript"/>
        </w:rPr>
        <w:t>30</w:t>
      </w:r>
      <w:r w:rsidRPr="00826D9F">
        <w:rPr>
          <w:rFonts w:ascii="CG Omega" w:hAnsi="CG Omega"/>
          <w:i/>
        </w:rPr>
        <w:t xml:space="preserve"> </w:t>
      </w:r>
      <w:r>
        <w:rPr>
          <w:rFonts w:ascii="CG Omega" w:hAnsi="CG Omega"/>
          <w:i/>
          <w:szCs w:val="24"/>
        </w:rPr>
        <w:t>…and those He justified</w:t>
      </w:r>
      <w:r w:rsidRPr="00826D9F">
        <w:rPr>
          <w:rFonts w:ascii="CG Omega" w:hAnsi="CG Omega"/>
          <w:i/>
          <w:szCs w:val="24"/>
        </w:rPr>
        <w:t xml:space="preserve">, </w:t>
      </w:r>
      <w:r>
        <w:rPr>
          <w:rFonts w:ascii="CG Omega" w:hAnsi="CG Omega"/>
          <w:i/>
          <w:szCs w:val="24"/>
          <w:u w:val="single"/>
        </w:rPr>
        <w:t>he also glorified</w:t>
      </w:r>
      <w:r w:rsidRPr="00826D9F">
        <w:rPr>
          <w:rFonts w:ascii="CG Omega" w:hAnsi="CG Omega"/>
          <w:i/>
          <w:szCs w:val="24"/>
        </w:rPr>
        <w:t>.</w:t>
      </w:r>
    </w:p>
    <w:p w:rsidR="00163206" w:rsidRPr="00163206" w:rsidRDefault="00826D9F" w:rsidP="00163206">
      <w:pPr>
        <w:spacing w:after="100" w:line="240" w:lineRule="auto"/>
        <w:ind w:left="720"/>
        <w:rPr>
          <w:rFonts w:ascii="CG Omega" w:hAnsi="CG Omega"/>
          <w:i/>
          <w:szCs w:val="24"/>
        </w:rPr>
      </w:pPr>
      <w:r w:rsidRPr="00163206">
        <w:rPr>
          <w:rFonts w:ascii="CG Omega" w:hAnsi="CG Omega"/>
          <w:b/>
          <w:szCs w:val="24"/>
        </w:rPr>
        <w:t>Romans 8:30, TLB</w:t>
      </w:r>
      <w:r>
        <w:rPr>
          <w:rFonts w:ascii="CG Omega" w:hAnsi="CG Omega"/>
          <w:i/>
          <w:szCs w:val="24"/>
        </w:rPr>
        <w:t xml:space="preserve"> – “</w:t>
      </w:r>
      <w:r w:rsidR="00163206">
        <w:rPr>
          <w:rFonts w:ascii="CG Omega" w:hAnsi="CG Omega"/>
          <w:i/>
          <w:szCs w:val="24"/>
        </w:rPr>
        <w:t xml:space="preserve">…and </w:t>
      </w:r>
      <w:r w:rsidR="00163206" w:rsidRPr="0002203E">
        <w:rPr>
          <w:rFonts w:ascii="CG Omega" w:hAnsi="CG Omega"/>
          <w:i/>
          <w:szCs w:val="24"/>
          <w:u w:val="single"/>
        </w:rPr>
        <w:t>promised us His glory</w:t>
      </w:r>
      <w:r w:rsidR="00163206">
        <w:rPr>
          <w:rFonts w:ascii="CG Omega" w:hAnsi="CG Omega"/>
          <w:i/>
          <w:szCs w:val="24"/>
        </w:rPr>
        <w:t xml:space="preserve">.” </w:t>
      </w:r>
    </w:p>
    <w:tbl>
      <w:tblPr>
        <w:tblpPr w:leftFromText="180" w:rightFromText="180" w:vertAnchor="text" w:horzAnchor="margin" w:tblpXSpec="right" w:tblpY="315"/>
        <w:tblW w:w="6930" w:type="dxa"/>
        <w:tblLook w:val="04A0" w:firstRow="1" w:lastRow="0" w:firstColumn="1" w:lastColumn="0" w:noHBand="0" w:noVBand="1"/>
      </w:tblPr>
      <w:tblGrid>
        <w:gridCol w:w="6930"/>
      </w:tblGrid>
      <w:tr w:rsidR="00163206" w:rsidRPr="00F6791E" w:rsidTr="00163206">
        <w:trPr>
          <w:trHeight w:val="608"/>
        </w:trPr>
        <w:tc>
          <w:tcPr>
            <w:tcW w:w="6930" w:type="dxa"/>
            <w:shd w:val="clear" w:color="auto" w:fill="auto"/>
            <w:vAlign w:val="center"/>
          </w:tcPr>
          <w:p w:rsidR="00163206" w:rsidRPr="00163206" w:rsidRDefault="00163206" w:rsidP="00163206">
            <w:pPr>
              <w:spacing w:after="60" w:line="240" w:lineRule="auto"/>
              <w:ind w:left="720"/>
              <w:jc w:val="center"/>
              <w:rPr>
                <w:rFonts w:ascii="Tahoma" w:hAnsi="Tahoma" w:cs="Tahoma"/>
                <w:b/>
                <w:i/>
                <w:sz w:val="26"/>
              </w:rPr>
            </w:pPr>
            <w:r w:rsidRPr="00163206">
              <w:rPr>
                <w:rFonts w:ascii="Tahoma" w:hAnsi="Tahoma" w:cs="Tahoma"/>
                <w:b/>
                <w:noProof/>
                <w:color w:val="000000"/>
                <w:sz w:val="28"/>
              </w:rPr>
              <w:drawing>
                <wp:anchor distT="0" distB="0" distL="114300" distR="114300" simplePos="0" relativeHeight="251668480" behindDoc="0" locked="0" layoutInCell="1" allowOverlap="1" wp14:anchorId="6A3D6904" wp14:editId="50F29EF1">
                  <wp:simplePos x="0" y="0"/>
                  <wp:positionH relativeFrom="margin">
                    <wp:posOffset>-35560</wp:posOffset>
                  </wp:positionH>
                  <wp:positionV relativeFrom="margin">
                    <wp:posOffset>31115</wp:posOffset>
                  </wp:positionV>
                  <wp:extent cx="626110" cy="325120"/>
                  <wp:effectExtent l="0" t="0" r="2540" b="0"/>
                  <wp:wrapSquare wrapText="bothSides"/>
                  <wp:docPr id="7"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206">
              <w:rPr>
                <w:rFonts w:ascii="Tahoma" w:hAnsi="Tahoma" w:cs="Tahoma"/>
                <w:b/>
                <w:i/>
                <w:sz w:val="26"/>
              </w:rPr>
              <w:t>As a follower of Christ, you can b</w:t>
            </w:r>
            <w:r>
              <w:rPr>
                <w:rFonts w:ascii="Tahoma" w:hAnsi="Tahoma" w:cs="Tahoma"/>
                <w:b/>
                <w:i/>
                <w:sz w:val="26"/>
              </w:rPr>
              <w:t>e certain that G</w:t>
            </w:r>
            <w:r w:rsidRPr="00163206">
              <w:rPr>
                <w:rFonts w:ascii="Tahoma" w:hAnsi="Tahoma" w:cs="Tahoma"/>
                <w:b/>
                <w:i/>
                <w:sz w:val="26"/>
              </w:rPr>
              <w:t xml:space="preserve">od calls </w:t>
            </w:r>
            <w:r w:rsidR="0002203E">
              <w:rPr>
                <w:rFonts w:ascii="Tahoma" w:hAnsi="Tahoma" w:cs="Tahoma"/>
                <w:b/>
                <w:i/>
                <w:sz w:val="26"/>
              </w:rPr>
              <w:t>you</w:t>
            </w:r>
            <w:r w:rsidRPr="00163206">
              <w:rPr>
                <w:rFonts w:ascii="Tahoma" w:hAnsi="Tahoma" w:cs="Tahoma"/>
                <w:b/>
                <w:i/>
                <w:sz w:val="26"/>
              </w:rPr>
              <w:t xml:space="preserve"> to be like His Son.</w:t>
            </w:r>
          </w:p>
        </w:tc>
      </w:tr>
      <w:tr w:rsidR="00163206" w:rsidRPr="00F6791E" w:rsidTr="00163206">
        <w:trPr>
          <w:trHeight w:val="608"/>
        </w:trPr>
        <w:tc>
          <w:tcPr>
            <w:tcW w:w="6930" w:type="dxa"/>
            <w:shd w:val="clear" w:color="auto" w:fill="auto"/>
            <w:vAlign w:val="center"/>
          </w:tcPr>
          <w:p w:rsidR="00163206" w:rsidRDefault="00163206" w:rsidP="00163206">
            <w:pPr>
              <w:spacing w:after="0" w:line="240" w:lineRule="auto"/>
              <w:jc w:val="center"/>
              <w:rPr>
                <w:rFonts w:ascii="Calibri" w:hAnsi="Calibri"/>
                <w:b/>
                <w:sz w:val="20"/>
              </w:rPr>
            </w:pPr>
            <w:r w:rsidRPr="00163206">
              <w:rPr>
                <w:rFonts w:ascii="Calibri" w:hAnsi="Calibri"/>
                <w:b/>
                <w:sz w:val="20"/>
              </w:rPr>
              <w:t>The destiny of each believer is what Paul earlier called “</w:t>
            </w:r>
            <w:r w:rsidR="00DF0FC2">
              <w:rPr>
                <w:rFonts w:ascii="Calibri" w:hAnsi="Calibri"/>
                <w:b/>
                <w:sz w:val="20"/>
              </w:rPr>
              <w:t xml:space="preserve">the </w:t>
            </w:r>
            <w:r w:rsidRPr="00163206">
              <w:rPr>
                <w:rFonts w:ascii="Calibri" w:hAnsi="Calibri"/>
                <w:b/>
                <w:sz w:val="20"/>
              </w:rPr>
              <w:t>good”</w:t>
            </w:r>
            <w:r w:rsidR="00DF0FC2">
              <w:rPr>
                <w:rFonts w:ascii="Calibri" w:hAnsi="Calibri"/>
                <w:b/>
                <w:sz w:val="20"/>
              </w:rPr>
              <w:t xml:space="preserve"> (v. 8:28)</w:t>
            </w:r>
            <w:r w:rsidRPr="00163206">
              <w:rPr>
                <w:rFonts w:ascii="Calibri" w:hAnsi="Calibri"/>
                <w:b/>
                <w:sz w:val="20"/>
              </w:rPr>
              <w:t xml:space="preserve">, </w:t>
            </w:r>
          </w:p>
          <w:p w:rsidR="00163206" w:rsidRPr="00163206" w:rsidRDefault="00163206" w:rsidP="00163206">
            <w:pPr>
              <w:spacing w:after="0" w:line="240" w:lineRule="auto"/>
              <w:jc w:val="center"/>
              <w:rPr>
                <w:rFonts w:ascii="Tahoma" w:hAnsi="Tahoma" w:cs="Tahoma"/>
                <w:b/>
                <w:noProof/>
                <w:color w:val="000000"/>
                <w:sz w:val="28"/>
              </w:rPr>
            </w:pPr>
            <w:r w:rsidRPr="00163206">
              <w:rPr>
                <w:rFonts w:ascii="Calibri" w:hAnsi="Calibri"/>
                <w:b/>
                <w:sz w:val="20"/>
              </w:rPr>
              <w:t xml:space="preserve">which he now defines as </w:t>
            </w:r>
            <w:r>
              <w:rPr>
                <w:rFonts w:ascii="Calibri" w:hAnsi="Calibri"/>
                <w:b/>
                <w:sz w:val="20"/>
              </w:rPr>
              <w:t xml:space="preserve">being </w:t>
            </w:r>
            <w:r w:rsidRPr="00163206">
              <w:rPr>
                <w:rFonts w:ascii="Calibri" w:hAnsi="Calibri"/>
                <w:b/>
                <w:sz w:val="20"/>
              </w:rPr>
              <w:t>“conformed to the image of His Son.”</w:t>
            </w:r>
          </w:p>
        </w:tc>
      </w:tr>
    </w:tbl>
    <w:p w:rsidR="00163206" w:rsidRPr="00315A4D" w:rsidRDefault="00163206" w:rsidP="00163206">
      <w:pPr>
        <w:ind w:left="360"/>
        <w:rPr>
          <w:rFonts w:ascii="CG Omega" w:hAnsi="CG Omega" w:cs="Arial"/>
          <w:i/>
          <w:u w:val="dottedHeavy"/>
        </w:rPr>
      </w:pPr>
      <w:r w:rsidRPr="00F6791E">
        <w:rPr>
          <w:noProof/>
          <w:color w:val="000000"/>
          <w:sz w:val="2"/>
        </w:rPr>
        <mc:AlternateContent>
          <mc:Choice Requires="wps">
            <w:drawing>
              <wp:anchor distT="0" distB="0" distL="114300" distR="114300" simplePos="0" relativeHeight="251666432" behindDoc="0" locked="0" layoutInCell="1" allowOverlap="1" wp14:anchorId="254BAD61" wp14:editId="634727D8">
                <wp:simplePos x="0" y="0"/>
                <wp:positionH relativeFrom="column">
                  <wp:posOffset>40321</wp:posOffset>
                </wp:positionH>
                <wp:positionV relativeFrom="paragraph">
                  <wp:posOffset>148407</wp:posOffset>
                </wp:positionV>
                <wp:extent cx="4351542" cy="902978"/>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542" cy="902978"/>
                        </a:xfrm>
                        <a:prstGeom prst="roundRect">
                          <a:avLst>
                            <a:gd name="adj" fmla="val 16667"/>
                          </a:avLst>
                        </a:prstGeom>
                        <a:noFill/>
                        <a:ln w="12700" algn="ctr">
                          <a:solidFill>
                            <a:srgbClr val="76923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64090" id="AutoShape 6" o:spid="_x0000_s1026" style="position:absolute;margin-left:3.15pt;margin-top:11.7pt;width:342.65pt;height:7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I8AwMAAGQGAAAOAAAAZHJzL2Uyb0RvYy54bWysVd9v2jAQfp+0/8Hye5ofBAKooaIBpknd&#10;Vq2b9mxih2RL7Mw2hG7a/77zESi0L9PUIEW+2P7uvrvvjuubfVOTndCmUjKl4VVAiZC54pXcpPTr&#10;l5U3psRYJjmrlRQpfRSG3szevrnu2qmIVKlqLjQBEGmmXZvS0tp26vsmL0XDzJVqhYTNQumGWTD1&#10;xueadYDe1H4UBCO/U5q3WuXCGPi6OGzSGeIXhcjtp6IwwpI6pRCbxbfG99q9/dk1m240a8sq78Ng&#10;/xFFwyoJTk9QC2YZ2erqBVRT5VoZVdirXDW+KooqF8gB2ITBMzYPJWsFcoHkmPaUJvN6sPnH3b0m&#10;FU/pgBLJGijRfGsVeiYjl56uNVM49dDea0fQtHcq/2GIVFnJ5EbMtVZdKRiHoEJ33r+44AwDV8m6&#10;+6A4oDNAx0ztC904QMgB2WNBHk8FEXtLcvgYD4bhMI4oyWFvEkSTZIwu2PR4u9XGvhOqIW6RUq22&#10;kn+GqqMLtrszFqvCe26Mf6ekaGqo8Y7VJByNRkmP2B/22fSI6W5KtarqGlVSS9IBxygJQEis3oDe&#10;c6vRkVF1xd1BzJDerLNaE3CQ0mQ0iQZZ7+LiGIaKwC57S8lxbVlVH9YQSC0dnkAZAxM8AKnpSbkk&#10;ocR+T4LJcrwcx14cjZZeHCwW3nyVxd5oFSbDxWCRZYvwjws0jKdlxbmQLtaj3MP43+TUN95BqCfB&#10;X3Ay59RX+Lyk7l+GAYoBjnus0xOl+WoYJPFg7CXJcODFg2Xg3Y5XmTfPoGbJ8ja7XT6jtMQ0mddh&#10;dcq5K4DaWqEfSt4RXjmRDYaTKKRgwBxxaoDnXBBEK/utsiX2kJP0C1GMA/frM3NCPyTiWGxnncrV&#10;c3tK1SFlKATsN9dih1ZdK/4I7QYxYE/BaIZFqfQvSjoYcyk1P7dMC0rq9xJadhLGsZuLaMTDJAJD&#10;n++sz3eYzAEqpRb44jKzh1m6bXW1KcFTiGylckOkqJxkMb5DVL0BowyZ9GPXzcpzG089/TnM/gIA&#10;AP//AwBQSwMEFAAGAAgAAAAhALydEsncAAAACAEAAA8AAABkcnMvZG93bnJldi54bWxMj8FOwzAQ&#10;RO9I/IO1SNyo05ZaJcSpUNVKXGnh7sRLEhqvI9tpU76e5QTH1TzNvC02k+vFGUPsPGmYzzIQSLW3&#10;HTUa3o/7hzWImAxZ03tCDVeMsClvbwqTW3+hNzwfUiO4hGJuNLQpDbmUsW7RmTjzAxJnnz44k/gM&#10;jbTBXLjc9XKRZUo60xEvtGbAbYv16TA6DdvXaxir/e67/vjy1WpyJ1q7ndb3d9PLM4iEU/qD4Vef&#10;1aFkp8qPZKPoNaglgxoWy0cQHKunuQJRMadWCmRZyP8PlD8AAAD//wMAUEsBAi0AFAAGAAgAAAAh&#10;ALaDOJL+AAAA4QEAABMAAAAAAAAAAAAAAAAAAAAAAFtDb250ZW50X1R5cGVzXS54bWxQSwECLQAU&#10;AAYACAAAACEAOP0h/9YAAACUAQAACwAAAAAAAAAAAAAAAAAvAQAAX3JlbHMvLnJlbHNQSwECLQAU&#10;AAYACAAAACEA3TxCPAMDAABkBgAADgAAAAAAAAAAAAAAAAAuAgAAZHJzL2Uyb0RvYy54bWxQSwEC&#10;LQAUAAYACAAAACEAvJ0SydwAAAAIAQAADwAAAAAAAAAAAAAAAABdBQAAZHJzL2Rvd25yZXYueG1s&#10;UEsFBgAAAAAEAAQA8wAAAGYGAAAAAA==&#10;" filled="f" strokecolor="#76923c" strokeweight="1pt"/>
            </w:pict>
          </mc:Fallback>
        </mc:AlternateContent>
      </w:r>
    </w:p>
    <w:sectPr w:rsidR="00163206" w:rsidRPr="00315A4D" w:rsidSect="00ED2DC1">
      <w:pgSz w:w="15840" w:h="12240" w:orient="landscape"/>
      <w:pgMar w:top="288" w:right="288" w:bottom="288" w:left="288"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2A" w:rsidRDefault="00E26A2A" w:rsidP="00F05FF7">
      <w:pPr>
        <w:spacing w:after="0" w:line="240" w:lineRule="auto"/>
      </w:pPr>
      <w:r>
        <w:separator/>
      </w:r>
    </w:p>
  </w:endnote>
  <w:endnote w:type="continuationSeparator" w:id="0">
    <w:p w:rsidR="00E26A2A" w:rsidRDefault="00E26A2A" w:rsidP="00F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Galatia SIL">
    <w:panose1 w:val="02000600020000020004"/>
    <w:charset w:val="00"/>
    <w:family w:val="auto"/>
    <w:pitch w:val="variable"/>
    <w:sig w:usb0="C00000C3" w:usb1="00000000" w:usb2="00000000" w:usb3="00000000" w:csb0="00000009" w:csb1="00000000"/>
  </w:font>
  <w:font w:name="BibliaLS">
    <w:panose1 w:val="02000000000000000000"/>
    <w:charset w:val="00"/>
    <w:family w:val="auto"/>
    <w:pitch w:val="variable"/>
    <w:sig w:usb0="E00009FF" w:usb1="40000002" w:usb2="00000000" w:usb3="00000000" w:csb0="00000029" w:csb1="00000000"/>
  </w:font>
  <w:font w:name="GraecaI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2A" w:rsidRDefault="00E26A2A" w:rsidP="00F05FF7">
      <w:pPr>
        <w:spacing w:after="0" w:line="240" w:lineRule="auto"/>
      </w:pPr>
      <w:r>
        <w:separator/>
      </w:r>
    </w:p>
  </w:footnote>
  <w:footnote w:type="continuationSeparator" w:id="0">
    <w:p w:rsidR="00E26A2A" w:rsidRDefault="00E26A2A" w:rsidP="00F05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203E"/>
    <w:rsid w:val="00024240"/>
    <w:rsid w:val="0003771D"/>
    <w:rsid w:val="0004073A"/>
    <w:rsid w:val="0005664F"/>
    <w:rsid w:val="000C0ED9"/>
    <w:rsid w:val="000C3456"/>
    <w:rsid w:val="000D4138"/>
    <w:rsid w:val="000F1FA5"/>
    <w:rsid w:val="000F2E80"/>
    <w:rsid w:val="000F59B8"/>
    <w:rsid w:val="001112B2"/>
    <w:rsid w:val="00163206"/>
    <w:rsid w:val="001B76C3"/>
    <w:rsid w:val="001B7AF9"/>
    <w:rsid w:val="001E4731"/>
    <w:rsid w:val="00231513"/>
    <w:rsid w:val="00287A13"/>
    <w:rsid w:val="00292463"/>
    <w:rsid w:val="00315A4D"/>
    <w:rsid w:val="00367EF4"/>
    <w:rsid w:val="003A1A0D"/>
    <w:rsid w:val="003E0A1D"/>
    <w:rsid w:val="003F7640"/>
    <w:rsid w:val="00410C59"/>
    <w:rsid w:val="00411CF6"/>
    <w:rsid w:val="004722D2"/>
    <w:rsid w:val="004D372C"/>
    <w:rsid w:val="00557055"/>
    <w:rsid w:val="0057102D"/>
    <w:rsid w:val="005C275C"/>
    <w:rsid w:val="005D75D4"/>
    <w:rsid w:val="005E2D5A"/>
    <w:rsid w:val="00635799"/>
    <w:rsid w:val="006502C3"/>
    <w:rsid w:val="0066783D"/>
    <w:rsid w:val="006B0F4F"/>
    <w:rsid w:val="006B53BB"/>
    <w:rsid w:val="006C30D2"/>
    <w:rsid w:val="0074071F"/>
    <w:rsid w:val="007530F3"/>
    <w:rsid w:val="0077276A"/>
    <w:rsid w:val="00772B78"/>
    <w:rsid w:val="00792D6D"/>
    <w:rsid w:val="00796130"/>
    <w:rsid w:val="007D0BC6"/>
    <w:rsid w:val="0081154B"/>
    <w:rsid w:val="00826D9F"/>
    <w:rsid w:val="0085269E"/>
    <w:rsid w:val="008B753A"/>
    <w:rsid w:val="008E1FED"/>
    <w:rsid w:val="008F012D"/>
    <w:rsid w:val="00916A24"/>
    <w:rsid w:val="009842F1"/>
    <w:rsid w:val="00991807"/>
    <w:rsid w:val="009B5CF3"/>
    <w:rsid w:val="00A03063"/>
    <w:rsid w:val="00A3528A"/>
    <w:rsid w:val="00A45B2A"/>
    <w:rsid w:val="00A50183"/>
    <w:rsid w:val="00A67D85"/>
    <w:rsid w:val="00B0747C"/>
    <w:rsid w:val="00B434CC"/>
    <w:rsid w:val="00BE7FA9"/>
    <w:rsid w:val="00CF2B2A"/>
    <w:rsid w:val="00D05E13"/>
    <w:rsid w:val="00D24673"/>
    <w:rsid w:val="00D358E9"/>
    <w:rsid w:val="00DF0FC2"/>
    <w:rsid w:val="00DF4ED9"/>
    <w:rsid w:val="00E132A6"/>
    <w:rsid w:val="00E26A2A"/>
    <w:rsid w:val="00E301E5"/>
    <w:rsid w:val="00E45525"/>
    <w:rsid w:val="00E57F72"/>
    <w:rsid w:val="00EA1170"/>
    <w:rsid w:val="00EB490F"/>
    <w:rsid w:val="00ED2DC1"/>
    <w:rsid w:val="00EE72A8"/>
    <w:rsid w:val="00F05FF7"/>
    <w:rsid w:val="00F14BFA"/>
    <w:rsid w:val="00F710CE"/>
    <w:rsid w:val="00F948AA"/>
    <w:rsid w:val="00F9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DF4F3C8-CCC2-433A-9A40-FDEDE8A0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6107">
      <w:bodyDiv w:val="1"/>
      <w:marLeft w:val="0"/>
      <w:marRight w:val="0"/>
      <w:marTop w:val="0"/>
      <w:marBottom w:val="0"/>
      <w:divBdr>
        <w:top w:val="none" w:sz="0" w:space="0" w:color="auto"/>
        <w:left w:val="none" w:sz="0" w:space="0" w:color="auto"/>
        <w:bottom w:val="none" w:sz="0" w:space="0" w:color="auto"/>
        <w:right w:val="none" w:sz="0" w:space="0" w:color="auto"/>
      </w:divBdr>
    </w:div>
    <w:div w:id="75785186">
      <w:bodyDiv w:val="1"/>
      <w:marLeft w:val="0"/>
      <w:marRight w:val="0"/>
      <w:marTop w:val="0"/>
      <w:marBottom w:val="0"/>
      <w:divBdr>
        <w:top w:val="none" w:sz="0" w:space="0" w:color="auto"/>
        <w:left w:val="none" w:sz="0" w:space="0" w:color="auto"/>
        <w:bottom w:val="none" w:sz="0" w:space="0" w:color="auto"/>
        <w:right w:val="none" w:sz="0" w:space="0" w:color="auto"/>
      </w:divBdr>
    </w:div>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290014225">
      <w:bodyDiv w:val="1"/>
      <w:marLeft w:val="0"/>
      <w:marRight w:val="0"/>
      <w:marTop w:val="0"/>
      <w:marBottom w:val="0"/>
      <w:divBdr>
        <w:top w:val="none" w:sz="0" w:space="0" w:color="auto"/>
        <w:left w:val="none" w:sz="0" w:space="0" w:color="auto"/>
        <w:bottom w:val="none" w:sz="0" w:space="0" w:color="auto"/>
        <w:right w:val="none" w:sz="0" w:space="0" w:color="auto"/>
      </w:divBdr>
    </w:div>
    <w:div w:id="297497735">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593901447">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699163512">
      <w:bodyDiv w:val="1"/>
      <w:marLeft w:val="0"/>
      <w:marRight w:val="0"/>
      <w:marTop w:val="0"/>
      <w:marBottom w:val="0"/>
      <w:divBdr>
        <w:top w:val="none" w:sz="0" w:space="0" w:color="auto"/>
        <w:left w:val="none" w:sz="0" w:space="0" w:color="auto"/>
        <w:bottom w:val="none" w:sz="0" w:space="0" w:color="auto"/>
        <w:right w:val="none" w:sz="0" w:space="0" w:color="auto"/>
      </w:divBdr>
    </w:div>
    <w:div w:id="749888342">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906838784">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1035619116">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594389820">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1966235069">
      <w:bodyDiv w:val="1"/>
      <w:marLeft w:val="0"/>
      <w:marRight w:val="0"/>
      <w:marTop w:val="0"/>
      <w:marBottom w:val="0"/>
      <w:divBdr>
        <w:top w:val="none" w:sz="0" w:space="0" w:color="auto"/>
        <w:left w:val="none" w:sz="0" w:space="0" w:color="auto"/>
        <w:bottom w:val="none" w:sz="0" w:space="0" w:color="auto"/>
        <w:right w:val="none" w:sz="0" w:space="0" w:color="auto"/>
      </w:divBdr>
    </w:div>
    <w:div w:id="1991707231">
      <w:bodyDiv w:val="1"/>
      <w:marLeft w:val="0"/>
      <w:marRight w:val="0"/>
      <w:marTop w:val="0"/>
      <w:marBottom w:val="0"/>
      <w:divBdr>
        <w:top w:val="none" w:sz="0" w:space="0" w:color="auto"/>
        <w:left w:val="none" w:sz="0" w:space="0" w:color="auto"/>
        <w:bottom w:val="none" w:sz="0" w:space="0" w:color="auto"/>
        <w:right w:val="none" w:sz="0" w:space="0" w:color="auto"/>
      </w:divBdr>
    </w:div>
    <w:div w:id="2002854425">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DBC4-D277-4269-8AA4-53FEF89D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Joe's Desktop</dc:creator>
  <cp:lastModifiedBy>Microsoft account</cp:lastModifiedBy>
  <cp:revision>3</cp:revision>
  <cp:lastPrinted>2015-03-10T22:21:00Z</cp:lastPrinted>
  <dcterms:created xsi:type="dcterms:W3CDTF">2015-03-10T20:39:00Z</dcterms:created>
  <dcterms:modified xsi:type="dcterms:W3CDTF">2015-03-10T22:21:00Z</dcterms:modified>
</cp:coreProperties>
</file>