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C1" w:rsidRDefault="00ED2DC1" w:rsidP="00ED2DC1">
      <w:pPr>
        <w:spacing w:after="0" w:line="240" w:lineRule="auto"/>
        <w:ind w:left="360" w:hanging="360"/>
        <w:jc w:val="center"/>
        <w:rPr>
          <w:rFonts w:ascii="Calibri" w:hAnsi="Calibri"/>
          <w:smallCaps/>
          <w:spacing w:val="0"/>
          <w:sz w:val="13"/>
          <w:szCs w:val="13"/>
        </w:rPr>
      </w:pPr>
      <w:r>
        <w:rPr>
          <w:rFonts w:ascii="Calibri" w:hAnsi="Calibri"/>
          <w:smallCaps/>
          <w:noProof/>
          <w:spacing w:val="0"/>
          <w:sz w:val="13"/>
          <w:szCs w:val="13"/>
        </w:rPr>
        <w:drawing>
          <wp:inline distT="0" distB="0" distL="0" distR="0" wp14:anchorId="2DFB6FF7" wp14:editId="22031692">
            <wp:extent cx="4457700" cy="750570"/>
            <wp:effectExtent l="0" t="0" r="0" b="0"/>
            <wp:docPr id="1" name="Picture 1" descr="ROMANS - H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NS - Head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DC1" w:rsidRPr="00650C4D" w:rsidRDefault="00B227E0" w:rsidP="00ED2DC1">
      <w:pPr>
        <w:spacing w:after="0" w:line="240" w:lineRule="auto"/>
        <w:ind w:left="360" w:hanging="360"/>
        <w:jc w:val="center"/>
        <w:rPr>
          <w:rFonts w:ascii="Calibri" w:hAnsi="Calibri"/>
          <w:smallCaps/>
          <w:spacing w:val="0"/>
          <w:sz w:val="13"/>
          <w:szCs w:val="13"/>
        </w:rPr>
      </w:pPr>
      <w:r>
        <w:rPr>
          <w:rFonts w:ascii="Calibri" w:hAnsi="Calibri"/>
          <w:smallCaps/>
          <w:noProof/>
          <w:spacing w:val="0"/>
          <w:sz w:val="13"/>
          <w:szCs w:val="13"/>
        </w:rPr>
        <w:drawing>
          <wp:inline distT="0" distB="0" distL="0" distR="0">
            <wp:extent cx="4446270" cy="1123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 God be God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27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C1" w:rsidRPr="008F35D0" w:rsidRDefault="00ED2DC1" w:rsidP="00ED2DC1">
      <w:pPr>
        <w:spacing w:after="0" w:line="240" w:lineRule="auto"/>
        <w:rPr>
          <w:rFonts w:ascii="Calibri" w:hAnsi="Calibri"/>
          <w:smallCaps/>
          <w:spacing w:val="0"/>
          <w:sz w:val="3"/>
          <w:szCs w:val="13"/>
        </w:rPr>
      </w:pPr>
    </w:p>
    <w:p w:rsidR="00ED2DC1" w:rsidRDefault="00ED2DC1" w:rsidP="00ED2DC1">
      <w:pPr>
        <w:spacing w:after="0" w:line="240" w:lineRule="auto"/>
        <w:jc w:val="center"/>
        <w:rPr>
          <w:rFonts w:ascii="Calibri" w:hAnsi="Calibri"/>
          <w:smallCaps/>
          <w:spacing w:val="0"/>
          <w:sz w:val="13"/>
          <w:szCs w:val="13"/>
        </w:rPr>
      </w:pPr>
      <w:r w:rsidRPr="001B04AB">
        <w:rPr>
          <w:rFonts w:ascii="Calibri" w:hAnsi="Calibri"/>
          <w:smallCaps/>
          <w:spacing w:val="0"/>
          <w:sz w:val="13"/>
          <w:szCs w:val="13"/>
        </w:rPr>
        <w:t>Dr</w:t>
      </w:r>
      <w:r>
        <w:rPr>
          <w:rFonts w:ascii="Calibri" w:hAnsi="Calibri"/>
          <w:smallCaps/>
          <w:spacing w:val="0"/>
          <w:sz w:val="13"/>
          <w:szCs w:val="13"/>
        </w:rPr>
        <w:t>.</w:t>
      </w:r>
      <w:r w:rsidRPr="001B04AB">
        <w:rPr>
          <w:rFonts w:ascii="Calibri" w:hAnsi="Calibri"/>
          <w:smallCaps/>
          <w:spacing w:val="0"/>
          <w:sz w:val="13"/>
          <w:szCs w:val="13"/>
        </w:rPr>
        <w:t xml:space="preserve"> </w:t>
      </w:r>
      <w:smartTag w:uri="urn:schemas-microsoft-com:office:smarttags" w:element="stockticker">
        <w:r w:rsidRPr="001B04AB">
          <w:rPr>
            <w:rFonts w:ascii="Calibri" w:hAnsi="Calibri"/>
            <w:smallCaps/>
            <w:spacing w:val="0"/>
            <w:sz w:val="13"/>
            <w:szCs w:val="13"/>
          </w:rPr>
          <w:t>Joe</w:t>
        </w:r>
      </w:smartTag>
      <w:r w:rsidRPr="001B04AB">
        <w:rPr>
          <w:rFonts w:ascii="Calibri" w:hAnsi="Calibri"/>
          <w:smallCaps/>
          <w:spacing w:val="0"/>
          <w:sz w:val="13"/>
          <w:szCs w:val="13"/>
        </w:rPr>
        <w:t xml:space="preserve"> K. Taylor, Senior Pastor, South Reno Baptist Church, Reno, NV</w:t>
      </w:r>
      <w:r>
        <w:rPr>
          <w:rFonts w:ascii="Calibri" w:hAnsi="Calibri"/>
          <w:smallCaps/>
          <w:spacing w:val="0"/>
          <w:sz w:val="13"/>
          <w:szCs w:val="13"/>
        </w:rPr>
        <w:t xml:space="preserve">   </w:t>
      </w:r>
      <w:r>
        <w:rPr>
          <w:rFonts w:ascii="Calibri" w:hAnsi="Calibri"/>
          <w:smallCaps/>
          <w:spacing w:val="0"/>
          <w:sz w:val="13"/>
          <w:szCs w:val="13"/>
        </w:rPr>
        <w:sym w:font="Wingdings 2" w:char="F097"/>
      </w:r>
      <w:r w:rsidR="00A3528A">
        <w:rPr>
          <w:rFonts w:ascii="Calibri" w:hAnsi="Calibri"/>
          <w:smallCaps/>
          <w:spacing w:val="0"/>
          <w:sz w:val="13"/>
          <w:szCs w:val="13"/>
        </w:rPr>
        <w:t xml:space="preserve">    </w:t>
      </w:r>
      <w:r w:rsidR="00B227E0">
        <w:rPr>
          <w:rFonts w:ascii="Calibri" w:hAnsi="Calibri"/>
          <w:smallCaps/>
          <w:spacing w:val="0"/>
          <w:sz w:val="13"/>
          <w:szCs w:val="13"/>
        </w:rPr>
        <w:t>June 19</w:t>
      </w:r>
      <w:r>
        <w:rPr>
          <w:rFonts w:ascii="Calibri" w:hAnsi="Calibri"/>
          <w:smallCaps/>
          <w:spacing w:val="0"/>
          <w:sz w:val="13"/>
          <w:szCs w:val="13"/>
        </w:rPr>
        <w:t xml:space="preserve">, 2015 </w:t>
      </w:r>
    </w:p>
    <w:p w:rsidR="00ED2DC1" w:rsidRPr="00E7084D" w:rsidRDefault="00ED2DC1" w:rsidP="00ED2DC1">
      <w:pPr>
        <w:spacing w:after="0" w:line="240" w:lineRule="auto"/>
        <w:jc w:val="center"/>
        <w:rPr>
          <w:rFonts w:ascii="Calibri" w:hAnsi="Calibri"/>
          <w:spacing w:val="0"/>
          <w:sz w:val="13"/>
          <w:szCs w:val="13"/>
        </w:rPr>
      </w:pPr>
      <w:r w:rsidRPr="0032177B">
        <w:rPr>
          <w:rFonts w:ascii="Calibri" w:hAnsi="Calibri"/>
          <w:spacing w:val="0"/>
          <w:sz w:val="13"/>
          <w:szCs w:val="13"/>
        </w:rPr>
        <w:t xml:space="preserve">All Scriptures are printed verbatim with translations noted. </w:t>
      </w:r>
      <w:r>
        <w:rPr>
          <w:rFonts w:ascii="Calibri" w:hAnsi="Calibri"/>
          <w:spacing w:val="0"/>
          <w:sz w:val="13"/>
          <w:szCs w:val="13"/>
        </w:rPr>
        <w:t xml:space="preserve"> </w:t>
      </w:r>
      <w:r>
        <w:rPr>
          <w:rFonts w:ascii="Calibri" w:hAnsi="Calibri"/>
          <w:spacing w:val="0"/>
          <w:sz w:val="13"/>
          <w:szCs w:val="13"/>
        </w:rPr>
        <w:sym w:font="Wingdings 2" w:char="F097"/>
      </w:r>
      <w:r>
        <w:rPr>
          <w:rFonts w:ascii="Calibri" w:hAnsi="Calibri"/>
          <w:spacing w:val="0"/>
          <w:sz w:val="13"/>
          <w:szCs w:val="13"/>
        </w:rPr>
        <w:t xml:space="preserve">  Pew Bible Page Number is </w:t>
      </w:r>
      <w:r w:rsidR="00B227E0">
        <w:rPr>
          <w:rFonts w:ascii="Calibri" w:hAnsi="Calibri"/>
          <w:spacing w:val="0"/>
          <w:sz w:val="13"/>
          <w:szCs w:val="13"/>
        </w:rPr>
        <w:t>1043.</w:t>
      </w:r>
    </w:p>
    <w:p w:rsidR="00ED2DC1" w:rsidRDefault="00ED2DC1" w:rsidP="00ED2DC1">
      <w:pPr>
        <w:spacing w:after="0" w:line="240" w:lineRule="auto"/>
        <w:jc w:val="center"/>
        <w:rPr>
          <w:rFonts w:ascii="Calibri" w:hAnsi="Calibri"/>
          <w:spacing w:val="0"/>
          <w:sz w:val="11"/>
          <w:szCs w:val="13"/>
        </w:rPr>
      </w:pPr>
      <w:r w:rsidRPr="006C6D50">
        <w:rPr>
          <w:rFonts w:ascii="Calibri" w:hAnsi="Calibri"/>
          <w:spacing w:val="0"/>
          <w:sz w:val="11"/>
          <w:szCs w:val="13"/>
        </w:rPr>
        <w:t xml:space="preserve">In the </w:t>
      </w:r>
      <w:r w:rsidRPr="006C6D50">
        <w:rPr>
          <w:rFonts w:ascii="Calibri" w:hAnsi="Calibri"/>
          <w:smallCaps/>
          <w:spacing w:val="0"/>
          <w:sz w:val="11"/>
          <w:szCs w:val="13"/>
        </w:rPr>
        <w:t>Study Verse Section</w:t>
      </w:r>
      <w:r>
        <w:rPr>
          <w:rFonts w:ascii="Calibri" w:hAnsi="Calibri"/>
          <w:spacing w:val="0"/>
          <w:sz w:val="11"/>
          <w:szCs w:val="13"/>
        </w:rPr>
        <w:t>, God’s Word is printed in regular</w:t>
      </w:r>
      <w:r w:rsidRPr="006C6D50">
        <w:rPr>
          <w:rFonts w:ascii="Calibri" w:hAnsi="Calibri"/>
          <w:spacing w:val="0"/>
          <w:sz w:val="11"/>
          <w:szCs w:val="13"/>
        </w:rPr>
        <w:t xml:space="preserve"> faced text with Pastor Joe’s commentary in the </w:t>
      </w:r>
      <w:r>
        <w:rPr>
          <w:rFonts w:ascii="Calibri" w:hAnsi="Calibri"/>
          <w:spacing w:val="0"/>
          <w:sz w:val="11"/>
          <w:szCs w:val="13"/>
        </w:rPr>
        <w:t>smaller</w:t>
      </w:r>
      <w:r w:rsidRPr="006C6D50">
        <w:rPr>
          <w:rFonts w:ascii="Calibri" w:hAnsi="Calibri"/>
          <w:spacing w:val="0"/>
          <w:sz w:val="11"/>
          <w:szCs w:val="13"/>
        </w:rPr>
        <w:t xml:space="preserve"> faced text.</w:t>
      </w:r>
    </w:p>
    <w:p w:rsidR="00ED2DC1" w:rsidRPr="006C6D50" w:rsidRDefault="00ED2DC1" w:rsidP="00ED2DC1">
      <w:pPr>
        <w:spacing w:after="0" w:line="240" w:lineRule="auto"/>
        <w:jc w:val="center"/>
        <w:rPr>
          <w:rFonts w:ascii="Calibri" w:hAnsi="Calibri"/>
          <w:spacing w:val="0"/>
          <w:sz w:val="11"/>
          <w:szCs w:val="13"/>
        </w:rPr>
      </w:pPr>
      <w:r>
        <w:rPr>
          <w:rFonts w:ascii="Calibri" w:hAnsi="Calibri"/>
          <w:spacing w:val="0"/>
          <w:sz w:val="11"/>
          <w:szCs w:val="13"/>
        </w:rPr>
        <w:t>Biblical words, underlined with dots, are explained in the brackets.</w:t>
      </w:r>
    </w:p>
    <w:p w:rsidR="00B227E0" w:rsidRPr="00B227E0" w:rsidRDefault="00B227E0" w:rsidP="00ED2DC1">
      <w:pPr>
        <w:spacing w:after="40" w:line="240" w:lineRule="auto"/>
        <w:jc w:val="center"/>
        <w:rPr>
          <w:rFonts w:ascii="Folio XBd BT" w:hAnsi="Folio XBd BT"/>
          <w:sz w:val="8"/>
        </w:rPr>
      </w:pPr>
    </w:p>
    <w:p w:rsidR="00ED2DC1" w:rsidRPr="003C31A8" w:rsidRDefault="00ED2DC1" w:rsidP="00ED2DC1">
      <w:pPr>
        <w:spacing w:after="40" w:line="240" w:lineRule="auto"/>
        <w:jc w:val="center"/>
        <w:rPr>
          <w:rFonts w:ascii="Folio XBd BT" w:hAnsi="Folio XBd BT"/>
          <w:sz w:val="26"/>
        </w:rPr>
      </w:pPr>
      <w:r w:rsidRPr="00943A50">
        <w:rPr>
          <w:rFonts w:ascii="Folio XBd BT" w:hAnsi="Folio XBd BT"/>
          <w:noProof/>
          <w:color w:val="BFBFBF"/>
          <w:sz w:val="26"/>
        </w:rPr>
        <w:drawing>
          <wp:inline distT="0" distB="0" distL="0" distR="0" wp14:anchorId="041F25CE" wp14:editId="39FA06FC">
            <wp:extent cx="1276350" cy="211455"/>
            <wp:effectExtent l="0" t="0" r="0" b="0"/>
            <wp:docPr id="5" name="Picture 5" descr="ROMANS  - Revi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MANS  - Revi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DD" w:rsidRPr="00E837D9" w:rsidRDefault="005078F1" w:rsidP="00B227E0">
      <w:pPr>
        <w:spacing w:after="0" w:line="240" w:lineRule="auto"/>
        <w:ind w:left="270" w:hanging="270"/>
        <w:rPr>
          <w:rFonts w:ascii="Calibri" w:hAnsi="Calibri"/>
          <w:i/>
        </w:rPr>
      </w:pPr>
      <w:r>
        <w:rPr>
          <w:rFonts w:ascii="Calibri" w:hAnsi="Calibri"/>
        </w:rPr>
        <w:t xml:space="preserve">1. </w:t>
      </w:r>
      <w:r w:rsidR="00B227E0">
        <w:rPr>
          <w:rFonts w:ascii="Calibri" w:hAnsi="Calibri"/>
        </w:rPr>
        <w:t xml:space="preserve">Family does not save you. </w:t>
      </w:r>
      <w:r w:rsidR="00E837D9">
        <w:rPr>
          <w:rFonts w:ascii="Calibri" w:hAnsi="Calibri"/>
        </w:rPr>
        <w:t xml:space="preserve"> </w:t>
      </w:r>
      <w:r w:rsidR="00E837D9">
        <w:rPr>
          <w:rFonts w:ascii="Calibri" w:hAnsi="Calibri"/>
          <w:i/>
        </w:rPr>
        <w:t xml:space="preserve">“…not children of physical decent” </w:t>
      </w:r>
      <w:r w:rsidR="00E837D9" w:rsidRPr="00E837D9">
        <w:rPr>
          <w:rFonts w:ascii="Calibri" w:hAnsi="Calibri"/>
          <w:sz w:val="18"/>
        </w:rPr>
        <w:t>v. 8</w:t>
      </w:r>
    </w:p>
    <w:p w:rsidR="00B227E0" w:rsidRPr="00E837D9" w:rsidRDefault="00B227E0" w:rsidP="00B227E0">
      <w:pPr>
        <w:spacing w:after="0" w:line="240" w:lineRule="auto"/>
        <w:ind w:left="270" w:hanging="270"/>
        <w:rPr>
          <w:rFonts w:ascii="Calibri" w:hAnsi="Calibri"/>
        </w:rPr>
      </w:pPr>
      <w:r>
        <w:rPr>
          <w:rFonts w:ascii="Calibri" w:hAnsi="Calibri"/>
        </w:rPr>
        <w:t xml:space="preserve">2. Fruit does not save you. </w:t>
      </w:r>
      <w:r w:rsidR="00E837D9">
        <w:rPr>
          <w:rFonts w:ascii="Calibri" w:hAnsi="Calibri"/>
          <w:i/>
        </w:rPr>
        <w:t xml:space="preserve"> “…[They had done] anything good or bad.” </w:t>
      </w:r>
      <w:r w:rsidR="00E837D9">
        <w:rPr>
          <w:rFonts w:ascii="Calibri" w:hAnsi="Calibri"/>
          <w:sz w:val="18"/>
        </w:rPr>
        <w:t>v</w:t>
      </w:r>
      <w:r w:rsidR="00E837D9" w:rsidRPr="00E837D9">
        <w:rPr>
          <w:rFonts w:ascii="Calibri" w:hAnsi="Calibri"/>
          <w:sz w:val="18"/>
        </w:rPr>
        <w:t>. 11</w:t>
      </w:r>
    </w:p>
    <w:p w:rsidR="00B227E0" w:rsidRPr="00E837D9" w:rsidRDefault="00B227E0" w:rsidP="00B227E0">
      <w:pPr>
        <w:spacing w:after="0" w:line="240" w:lineRule="auto"/>
        <w:ind w:left="270" w:hanging="270"/>
        <w:rPr>
          <w:rFonts w:ascii="Calibri" w:hAnsi="Calibri"/>
          <w:i/>
        </w:rPr>
      </w:pPr>
      <w:r>
        <w:rPr>
          <w:rFonts w:ascii="Calibri" w:hAnsi="Calibri"/>
        </w:rPr>
        <w:t xml:space="preserve">3. Faith (in God) does save us. </w:t>
      </w:r>
      <w:r w:rsidR="00E837D9">
        <w:rPr>
          <w:rFonts w:ascii="Calibri" w:hAnsi="Calibri"/>
          <w:i/>
        </w:rPr>
        <w:t>“…not from works but from God…”</w:t>
      </w:r>
    </w:p>
    <w:p w:rsidR="00B227E0" w:rsidRDefault="00B227E0" w:rsidP="00B227E0">
      <w:pPr>
        <w:spacing w:after="0" w:line="240" w:lineRule="auto"/>
        <w:ind w:left="270" w:hanging="270"/>
        <w:rPr>
          <w:rFonts w:ascii="Calibri" w:hAnsi="Calibri"/>
        </w:rPr>
      </w:pPr>
      <w:r>
        <w:rPr>
          <w:rFonts w:ascii="Calibri" w:hAnsi="Calibri"/>
        </w:rPr>
        <w:t xml:space="preserve">4. We must understand </w:t>
      </w:r>
      <w:r w:rsidRPr="00B227E0">
        <w:rPr>
          <w:rFonts w:ascii="Calibri" w:hAnsi="Calibri"/>
          <w:u w:val="single"/>
        </w:rPr>
        <w:t>God’s Sovereignty</w:t>
      </w:r>
      <w:r>
        <w:rPr>
          <w:rFonts w:ascii="Calibri" w:hAnsi="Calibri"/>
        </w:rPr>
        <w:t xml:space="preserve"> and </w:t>
      </w:r>
      <w:r w:rsidRPr="00B227E0">
        <w:rPr>
          <w:rFonts w:ascii="Calibri" w:hAnsi="Calibri"/>
          <w:u w:val="single"/>
        </w:rPr>
        <w:t>Man’s Responsibility</w:t>
      </w:r>
      <w:r>
        <w:rPr>
          <w:rFonts w:ascii="Calibri" w:hAnsi="Calibri"/>
        </w:rPr>
        <w:t xml:space="preserve"> is the salvation process. </w:t>
      </w:r>
    </w:p>
    <w:p w:rsidR="00E516DD" w:rsidRPr="00E837D9" w:rsidRDefault="00E516DD" w:rsidP="008C52AA">
      <w:pPr>
        <w:spacing w:after="0" w:line="240" w:lineRule="auto"/>
        <w:ind w:left="270"/>
        <w:jc w:val="center"/>
        <w:rPr>
          <w:rFonts w:ascii="CG Omega" w:hAnsi="CG Omega"/>
          <w:sz w:val="2"/>
        </w:rPr>
      </w:pPr>
    </w:p>
    <w:p w:rsidR="005078F1" w:rsidRPr="008C52AA" w:rsidRDefault="008C52AA" w:rsidP="00E837D9">
      <w:pPr>
        <w:spacing w:after="0" w:line="240" w:lineRule="auto"/>
        <w:jc w:val="center"/>
        <w:rPr>
          <w:rFonts w:ascii="CG Omega" w:hAnsi="CG Omega"/>
        </w:rPr>
      </w:pPr>
      <w:r w:rsidRPr="008C52AA">
        <w:rPr>
          <w:rFonts w:ascii="CG Omega" w:hAnsi="CG Omega"/>
        </w:rPr>
        <w:sym w:font="Wingdings" w:char="F09A"/>
      </w:r>
      <w:r w:rsidRPr="008C52AA">
        <w:rPr>
          <w:rFonts w:ascii="CG Omega" w:hAnsi="CG Omega"/>
        </w:rPr>
        <w:sym w:font="Wingdings" w:char="F09B"/>
      </w:r>
    </w:p>
    <w:p w:rsidR="00E516DD" w:rsidRPr="00E516DD" w:rsidRDefault="00E516DD" w:rsidP="0075073C">
      <w:pPr>
        <w:spacing w:after="100" w:line="240" w:lineRule="auto"/>
        <w:jc w:val="center"/>
        <w:rPr>
          <w:rFonts w:ascii="Folio XBd BT" w:hAnsi="Folio XBd BT" w:cs="Tahoma"/>
          <w:b/>
          <w:sz w:val="4"/>
        </w:rPr>
      </w:pPr>
    </w:p>
    <w:p w:rsidR="00E837D9" w:rsidRDefault="00E837D9" w:rsidP="00E837D9">
      <w:pPr>
        <w:spacing w:after="0" w:line="240" w:lineRule="auto"/>
        <w:jc w:val="center"/>
        <w:rPr>
          <w:rFonts w:ascii="Folio XBd BT" w:hAnsi="Folio XBd BT" w:cs="Tahoma"/>
          <w:b/>
          <w:sz w:val="34"/>
        </w:rPr>
      </w:pPr>
      <w:r>
        <w:rPr>
          <w:rFonts w:ascii="Folio XBd BT" w:hAnsi="Folio XBd BT" w:cs="Tahoma"/>
          <w:b/>
          <w:sz w:val="34"/>
        </w:rPr>
        <w:t>Three Inescapable Truths about</w:t>
      </w:r>
    </w:p>
    <w:p w:rsidR="00201C84" w:rsidRPr="00E516DD" w:rsidRDefault="00E837D9" w:rsidP="00E837D9">
      <w:pPr>
        <w:spacing w:after="0" w:line="240" w:lineRule="auto"/>
        <w:jc w:val="center"/>
        <w:rPr>
          <w:rFonts w:ascii="Folio XBd BT" w:hAnsi="Folio XBd BT" w:cs="Tahoma"/>
          <w:b/>
          <w:sz w:val="34"/>
        </w:rPr>
      </w:pPr>
      <w:r>
        <w:rPr>
          <w:rFonts w:ascii="Folio XBd BT" w:hAnsi="Folio XBd BT" w:cs="Tahoma"/>
          <w:b/>
          <w:sz w:val="34"/>
        </w:rPr>
        <w:t>God’s Sovereignty</w:t>
      </w:r>
    </w:p>
    <w:p w:rsidR="00E516DD" w:rsidRDefault="00E516DD" w:rsidP="0075073C">
      <w:pPr>
        <w:spacing w:after="0" w:line="240" w:lineRule="auto"/>
        <w:rPr>
          <w:rFonts w:ascii="CG Omega" w:hAnsi="CG Omega"/>
          <w:i/>
          <w:sz w:val="16"/>
        </w:rPr>
      </w:pPr>
    </w:p>
    <w:p w:rsidR="00E837D9" w:rsidRDefault="00E837D9" w:rsidP="0075073C">
      <w:pPr>
        <w:spacing w:after="0" w:line="240" w:lineRule="auto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1. God’s sovereignty is in keeping</w:t>
      </w:r>
      <w:r w:rsidR="000A7DD8">
        <w:rPr>
          <w:rFonts w:ascii="Tahoma" w:hAnsi="Tahoma" w:cs="Tahoma"/>
          <w:b/>
          <w:sz w:val="28"/>
        </w:rPr>
        <w:t xml:space="preserve"> with H</w:t>
      </w:r>
      <w:r>
        <w:rPr>
          <w:rFonts w:ascii="Tahoma" w:hAnsi="Tahoma" w:cs="Tahoma"/>
          <w:b/>
          <w:sz w:val="28"/>
        </w:rPr>
        <w:t xml:space="preserve">is </w:t>
      </w:r>
    </w:p>
    <w:p w:rsidR="00E837D9" w:rsidRDefault="00E837D9" w:rsidP="00E837D9">
      <w:pPr>
        <w:spacing w:after="100" w:line="240" w:lineRule="auto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    </w:t>
      </w:r>
      <w:r w:rsidRPr="000A7DD8">
        <w:rPr>
          <w:rFonts w:ascii="Tahoma" w:hAnsi="Tahoma" w:cs="Tahoma"/>
          <w:b/>
          <w:i/>
          <w:sz w:val="28"/>
        </w:rPr>
        <w:t>character</w:t>
      </w:r>
      <w:r>
        <w:rPr>
          <w:rFonts w:ascii="Tahoma" w:hAnsi="Tahoma" w:cs="Tahoma"/>
          <w:b/>
          <w:sz w:val="28"/>
        </w:rPr>
        <w:t xml:space="preserve">. </w:t>
      </w:r>
    </w:p>
    <w:p w:rsidR="00E837D9" w:rsidRDefault="00E837D9" w:rsidP="00E837D9">
      <w:pPr>
        <w:spacing w:after="100" w:line="240" w:lineRule="auto"/>
        <w:ind w:left="720"/>
        <w:rPr>
          <w:rFonts w:ascii="CG Omega" w:hAnsi="CG Omega"/>
          <w:i/>
        </w:rPr>
      </w:pPr>
      <w:r w:rsidRPr="00E837D9">
        <w:rPr>
          <w:rFonts w:ascii="CG Omega" w:hAnsi="CG Omega"/>
          <w:b/>
        </w:rPr>
        <w:t xml:space="preserve">Romans 9:14–18, HCSB </w:t>
      </w:r>
      <w:r w:rsidRPr="00E837D9">
        <w:rPr>
          <w:rFonts w:ascii="CG Omega" w:hAnsi="CG Omega"/>
          <w:i/>
        </w:rPr>
        <w:t>-</w:t>
      </w:r>
      <w:r w:rsidRPr="00E837D9">
        <w:rPr>
          <w:rFonts w:ascii="CG Omega" w:hAnsi="CG Omega"/>
          <w:i/>
          <w:vertAlign w:val="superscript"/>
        </w:rPr>
        <w:t xml:space="preserve"> 14</w:t>
      </w:r>
      <w:r w:rsidRPr="00E837D9">
        <w:rPr>
          <w:rFonts w:ascii="CG Omega" w:hAnsi="CG Omega"/>
          <w:i/>
        </w:rPr>
        <w:t xml:space="preserve"> </w:t>
      </w:r>
      <w:r w:rsidRPr="00E837D9">
        <w:rPr>
          <w:rFonts w:ascii="CG Omega" w:hAnsi="CG Omega"/>
          <w:i/>
          <w:szCs w:val="24"/>
        </w:rPr>
        <w:t xml:space="preserve">What should we say then? </w:t>
      </w:r>
      <w:r w:rsidRPr="00BB5223">
        <w:rPr>
          <w:rFonts w:ascii="CG Omega" w:hAnsi="CG Omega"/>
          <w:i/>
          <w:szCs w:val="24"/>
          <w:u w:val="single"/>
        </w:rPr>
        <w:t>Is there injustice with God? Absolutely not</w:t>
      </w:r>
      <w:r w:rsidRPr="00E837D9">
        <w:rPr>
          <w:rFonts w:ascii="CG Omega" w:hAnsi="CG Omega"/>
          <w:i/>
          <w:szCs w:val="24"/>
        </w:rPr>
        <w:t xml:space="preserve">! </w:t>
      </w:r>
      <w:r w:rsidRPr="00E837D9">
        <w:rPr>
          <w:rFonts w:ascii="CG Omega" w:hAnsi="CG Omega"/>
          <w:i/>
          <w:vertAlign w:val="superscript"/>
        </w:rPr>
        <w:t>15</w:t>
      </w:r>
      <w:r w:rsidRPr="00E837D9">
        <w:rPr>
          <w:rFonts w:ascii="CG Omega" w:hAnsi="CG Omega"/>
          <w:i/>
        </w:rPr>
        <w:t xml:space="preserve"> </w:t>
      </w:r>
      <w:r w:rsidRPr="00E837D9">
        <w:rPr>
          <w:rFonts w:ascii="CG Omega" w:hAnsi="CG Omega"/>
          <w:i/>
          <w:szCs w:val="24"/>
        </w:rPr>
        <w:t xml:space="preserve">For He tells Moses: </w:t>
      </w:r>
      <w:r w:rsidRPr="00E837D9">
        <w:rPr>
          <w:rFonts w:ascii="CG Omega" w:hAnsi="CG Omega"/>
          <w:b/>
          <w:bCs/>
          <w:i/>
          <w:szCs w:val="24"/>
        </w:rPr>
        <w:t>I will show mercy</w:t>
      </w:r>
      <w:r w:rsidRPr="00E837D9">
        <w:rPr>
          <w:rFonts w:ascii="CG Omega" w:hAnsi="CG Omega"/>
          <w:i/>
          <w:szCs w:val="24"/>
        </w:rPr>
        <w:t xml:space="preserve"> </w:t>
      </w:r>
      <w:r w:rsidRPr="00E837D9">
        <w:rPr>
          <w:rFonts w:ascii="CG Omega" w:hAnsi="CG Omega"/>
          <w:b/>
          <w:bCs/>
          <w:i/>
          <w:szCs w:val="24"/>
        </w:rPr>
        <w:t xml:space="preserve">to whom I will show </w:t>
      </w:r>
      <w:r w:rsidRPr="00BB5223">
        <w:rPr>
          <w:rFonts w:ascii="CG Omega" w:hAnsi="CG Omega"/>
          <w:b/>
          <w:bCs/>
          <w:i/>
          <w:szCs w:val="24"/>
          <w:u w:val="dottedHeavy"/>
        </w:rPr>
        <w:t>mercy</w:t>
      </w:r>
      <w:r w:rsidR="00BB5223">
        <w:rPr>
          <w:rFonts w:ascii="CG Omega" w:hAnsi="CG Omega"/>
          <w:b/>
          <w:bCs/>
          <w:i/>
          <w:szCs w:val="24"/>
        </w:rPr>
        <w:t xml:space="preserve"> </w:t>
      </w:r>
      <w:r w:rsidR="00BB5223">
        <w:rPr>
          <w:rFonts w:ascii="CG Omega" w:hAnsi="CG Omega"/>
          <w:sz w:val="16"/>
        </w:rPr>
        <w:t xml:space="preserve">[Gk: </w:t>
      </w:r>
      <w:r w:rsidR="00BB5223" w:rsidRPr="00BB5223">
        <w:rPr>
          <w:rFonts w:cs="Arial"/>
          <w:sz w:val="16"/>
        </w:rPr>
        <w:t>ἐ</w:t>
      </w:r>
      <w:r w:rsidR="00BB5223" w:rsidRPr="00BB5223">
        <w:rPr>
          <w:rFonts w:ascii="Calibri" w:hAnsi="Calibri" w:cs="Calibri"/>
          <w:sz w:val="16"/>
        </w:rPr>
        <w:t>λεέω</w:t>
      </w:r>
      <w:r w:rsidR="00BB5223">
        <w:rPr>
          <w:rFonts w:ascii="Calibri" w:hAnsi="Calibri" w:cs="Calibri"/>
          <w:sz w:val="16"/>
        </w:rPr>
        <w:t xml:space="preserve">, </w:t>
      </w:r>
      <w:r w:rsidR="00BB5223" w:rsidRPr="00BB5223">
        <w:rPr>
          <w:rFonts w:ascii="Calibri" w:hAnsi="Calibri" w:cs="Calibri"/>
          <w:i/>
          <w:sz w:val="16"/>
        </w:rPr>
        <w:t>el-EE-o,</w:t>
      </w:r>
      <w:r w:rsidR="00BB5223">
        <w:rPr>
          <w:rFonts w:ascii="Calibri" w:hAnsi="Calibri" w:cs="Calibri"/>
          <w:sz w:val="16"/>
        </w:rPr>
        <w:t xml:space="preserve"> lit., </w:t>
      </w:r>
      <w:r w:rsidR="00BB5223" w:rsidRPr="00BB5223">
        <w:rPr>
          <w:rFonts w:ascii="Calibri" w:hAnsi="Calibri" w:cs="Calibri"/>
          <w:i/>
          <w:sz w:val="16"/>
        </w:rPr>
        <w:t>to have sympathy to the point of action</w:t>
      </w:r>
      <w:r w:rsidR="00BB5223">
        <w:rPr>
          <w:rFonts w:ascii="Calibri" w:hAnsi="Calibri" w:cs="Calibri"/>
          <w:sz w:val="16"/>
        </w:rPr>
        <w:t>]</w:t>
      </w:r>
      <w:r w:rsidRPr="00E837D9">
        <w:rPr>
          <w:rFonts w:ascii="CG Omega" w:hAnsi="CG Omega"/>
          <w:b/>
          <w:bCs/>
          <w:i/>
          <w:szCs w:val="24"/>
        </w:rPr>
        <w:t>,</w:t>
      </w:r>
      <w:r w:rsidRPr="00E837D9">
        <w:rPr>
          <w:rFonts w:ascii="CG Omega" w:hAnsi="CG Omega"/>
          <w:i/>
          <w:szCs w:val="24"/>
        </w:rPr>
        <w:t xml:space="preserve"> </w:t>
      </w:r>
      <w:r w:rsidRPr="00E837D9">
        <w:rPr>
          <w:rFonts w:ascii="CG Omega" w:hAnsi="CG Omega"/>
          <w:b/>
          <w:bCs/>
          <w:i/>
          <w:szCs w:val="24"/>
        </w:rPr>
        <w:t>and I will have compassion</w:t>
      </w:r>
      <w:r w:rsidRPr="00E837D9">
        <w:rPr>
          <w:rFonts w:ascii="CG Omega" w:hAnsi="CG Omega"/>
          <w:i/>
          <w:szCs w:val="24"/>
        </w:rPr>
        <w:t xml:space="preserve"> </w:t>
      </w:r>
      <w:r w:rsidR="00BB5223">
        <w:rPr>
          <w:rFonts w:ascii="CG Omega" w:hAnsi="CG Omega"/>
          <w:sz w:val="16"/>
        </w:rPr>
        <w:t xml:space="preserve">[lot., pity] </w:t>
      </w:r>
      <w:r w:rsidRPr="00E837D9">
        <w:rPr>
          <w:rFonts w:ascii="CG Omega" w:hAnsi="CG Omega"/>
          <w:b/>
          <w:bCs/>
          <w:i/>
          <w:szCs w:val="24"/>
        </w:rPr>
        <w:t>on whom I will have compassion.</w:t>
      </w:r>
      <w:r w:rsidRPr="00E837D9">
        <w:rPr>
          <w:rFonts w:ascii="CG Omega" w:hAnsi="CG Omega"/>
          <w:i/>
          <w:szCs w:val="24"/>
        </w:rPr>
        <w:t xml:space="preserve"> </w:t>
      </w:r>
      <w:r w:rsidRPr="00E837D9">
        <w:rPr>
          <w:rFonts w:ascii="CG Omega" w:hAnsi="CG Omega"/>
          <w:i/>
          <w:vertAlign w:val="superscript"/>
        </w:rPr>
        <w:t>16</w:t>
      </w:r>
      <w:r w:rsidRPr="00E837D9">
        <w:rPr>
          <w:rFonts w:ascii="CG Omega" w:hAnsi="CG Omega"/>
          <w:i/>
        </w:rPr>
        <w:t xml:space="preserve"> </w:t>
      </w:r>
      <w:r w:rsidRPr="00E837D9">
        <w:rPr>
          <w:rFonts w:ascii="CG Omega" w:hAnsi="CG Omega"/>
          <w:i/>
          <w:szCs w:val="24"/>
        </w:rPr>
        <w:t xml:space="preserve">So then it does not depend on human will or effort but on God who shows mercy. </w:t>
      </w:r>
      <w:r w:rsidRPr="00E837D9">
        <w:rPr>
          <w:rFonts w:ascii="CG Omega" w:hAnsi="CG Omega"/>
          <w:i/>
          <w:vertAlign w:val="superscript"/>
        </w:rPr>
        <w:t>17</w:t>
      </w:r>
      <w:r w:rsidRPr="00E837D9">
        <w:rPr>
          <w:rFonts w:ascii="CG Omega" w:hAnsi="CG Omega"/>
          <w:i/>
        </w:rPr>
        <w:t xml:space="preserve"> </w:t>
      </w:r>
      <w:r w:rsidRPr="00E837D9">
        <w:rPr>
          <w:rFonts w:ascii="CG Omega" w:hAnsi="CG Omega"/>
          <w:i/>
          <w:szCs w:val="24"/>
        </w:rPr>
        <w:t xml:space="preserve">For the Scripture tells Pharaoh: </w:t>
      </w:r>
      <w:r w:rsidRPr="00E837D9">
        <w:rPr>
          <w:rFonts w:ascii="CG Omega" w:hAnsi="CG Omega"/>
          <w:b/>
          <w:bCs/>
          <w:i/>
          <w:szCs w:val="24"/>
        </w:rPr>
        <w:t>I raised you up for this reason</w:t>
      </w:r>
      <w:r w:rsidRPr="00E837D9">
        <w:rPr>
          <w:rFonts w:ascii="CG Omega" w:hAnsi="CG Omega"/>
          <w:i/>
          <w:szCs w:val="24"/>
        </w:rPr>
        <w:t xml:space="preserve"> </w:t>
      </w:r>
      <w:r w:rsidRPr="00E837D9">
        <w:rPr>
          <w:rFonts w:ascii="CG Omega" w:hAnsi="CG Omega"/>
          <w:b/>
          <w:bCs/>
          <w:i/>
          <w:szCs w:val="24"/>
        </w:rPr>
        <w:t>so that I may display My power in you</w:t>
      </w:r>
      <w:r w:rsidRPr="00E837D9">
        <w:rPr>
          <w:rFonts w:ascii="CG Omega" w:hAnsi="CG Omega"/>
          <w:i/>
          <w:szCs w:val="24"/>
        </w:rPr>
        <w:t xml:space="preserve"> </w:t>
      </w:r>
      <w:r w:rsidRPr="00E837D9">
        <w:rPr>
          <w:rFonts w:ascii="CG Omega" w:hAnsi="CG Omega"/>
          <w:b/>
          <w:bCs/>
          <w:i/>
          <w:szCs w:val="24"/>
        </w:rPr>
        <w:t>and that My name may be proclaimed in all the earth.</w:t>
      </w:r>
      <w:r w:rsidRPr="00E837D9">
        <w:rPr>
          <w:rFonts w:ascii="CG Omega" w:hAnsi="CG Omega"/>
          <w:i/>
          <w:szCs w:val="24"/>
        </w:rPr>
        <w:t xml:space="preserve"> </w:t>
      </w:r>
      <w:r w:rsidRPr="00E837D9">
        <w:rPr>
          <w:rFonts w:ascii="CG Omega" w:hAnsi="CG Omega"/>
          <w:i/>
          <w:vertAlign w:val="superscript"/>
        </w:rPr>
        <w:t>18</w:t>
      </w:r>
      <w:r w:rsidRPr="00E837D9">
        <w:rPr>
          <w:rFonts w:ascii="CG Omega" w:hAnsi="CG Omega"/>
          <w:i/>
        </w:rPr>
        <w:t xml:space="preserve"> </w:t>
      </w:r>
      <w:r w:rsidRPr="00E837D9">
        <w:rPr>
          <w:rFonts w:ascii="CG Omega" w:hAnsi="CG Omega"/>
          <w:i/>
          <w:szCs w:val="24"/>
        </w:rPr>
        <w:t xml:space="preserve">So then, He shows mercy to those He wants to, and He </w:t>
      </w:r>
      <w:r w:rsidRPr="00BB5223">
        <w:rPr>
          <w:rFonts w:ascii="CG Omega" w:hAnsi="CG Omega"/>
          <w:i/>
          <w:szCs w:val="24"/>
          <w:u w:val="dottedHeavy"/>
        </w:rPr>
        <w:t>hardens</w:t>
      </w:r>
      <w:r w:rsidRPr="00BB5223">
        <w:rPr>
          <w:rFonts w:ascii="CG Omega" w:hAnsi="CG Omega"/>
          <w:i/>
          <w:szCs w:val="24"/>
        </w:rPr>
        <w:t xml:space="preserve"> </w:t>
      </w:r>
      <w:r w:rsidR="00BB5223">
        <w:rPr>
          <w:rFonts w:ascii="CG Omega" w:hAnsi="CG Omega"/>
          <w:sz w:val="16"/>
        </w:rPr>
        <w:t xml:space="preserve">[Gk: </w:t>
      </w:r>
      <w:r w:rsidR="008B33DA" w:rsidRPr="008B33DA">
        <w:rPr>
          <w:rFonts w:ascii="Calibri" w:hAnsi="Calibri" w:cs="Calibri"/>
          <w:sz w:val="16"/>
        </w:rPr>
        <w:t>σκληρύνω</w:t>
      </w:r>
      <w:r w:rsidR="008B33DA">
        <w:rPr>
          <w:rFonts w:ascii="Calibri" w:hAnsi="Calibri" w:cs="Calibri"/>
          <w:sz w:val="16"/>
        </w:rPr>
        <w:t xml:space="preserve">, </w:t>
      </w:r>
      <w:r w:rsidR="008B33DA" w:rsidRPr="008B33DA">
        <w:rPr>
          <w:rFonts w:ascii="Calibri" w:hAnsi="Calibri" w:cs="Calibri"/>
          <w:i/>
          <w:sz w:val="16"/>
        </w:rPr>
        <w:t>sklu-ROO-o</w:t>
      </w:r>
      <w:r w:rsidR="008B33DA">
        <w:rPr>
          <w:rFonts w:ascii="Calibri" w:hAnsi="Calibri" w:cs="Calibri"/>
          <w:i/>
          <w:sz w:val="16"/>
        </w:rPr>
        <w:t>, “’to make hard or stiff”; used here in</w:t>
      </w:r>
      <w:r w:rsidR="008B33DA" w:rsidRPr="008B33DA">
        <w:rPr>
          <w:rFonts w:ascii="CG Omega" w:hAnsi="CG Omega"/>
          <w:sz w:val="16"/>
        </w:rPr>
        <w:t xml:space="preserve"> </w:t>
      </w:r>
      <w:r w:rsidR="00BB5223">
        <w:rPr>
          <w:rFonts w:ascii="CG Omega" w:hAnsi="CG Omega"/>
          <w:sz w:val="16"/>
        </w:rPr>
        <w:t>“</w:t>
      </w:r>
      <w:r w:rsidR="008B33DA">
        <w:rPr>
          <w:rFonts w:ascii="CG Omega" w:hAnsi="CG Omega"/>
          <w:sz w:val="16"/>
        </w:rPr>
        <w:t xml:space="preserve">passive </w:t>
      </w:r>
      <w:r w:rsidR="00BB5223">
        <w:rPr>
          <w:rFonts w:ascii="CG Omega" w:hAnsi="CG Omega"/>
          <w:sz w:val="16"/>
        </w:rPr>
        <w:t>voice”</w:t>
      </w:r>
      <w:r w:rsidR="008B33DA">
        <w:rPr>
          <w:rFonts w:ascii="CG Omega" w:hAnsi="CG Omega"/>
          <w:sz w:val="16"/>
        </w:rPr>
        <w:t xml:space="preserve"> (God finishes what we started”) </w:t>
      </w:r>
      <w:r w:rsidR="00BB5223">
        <w:rPr>
          <w:rFonts w:ascii="CG Omega" w:hAnsi="CG Omega"/>
          <w:sz w:val="16"/>
        </w:rPr>
        <w:t xml:space="preserve"> </w:t>
      </w:r>
      <w:r w:rsidRPr="00E837D9">
        <w:rPr>
          <w:rFonts w:ascii="CG Omega" w:hAnsi="CG Omega"/>
          <w:i/>
          <w:szCs w:val="24"/>
        </w:rPr>
        <w:t>those He wants to harden.</w:t>
      </w:r>
      <w:r w:rsidRPr="00E837D9">
        <w:rPr>
          <w:rFonts w:ascii="CG Omega" w:hAnsi="CG Omega"/>
          <w:i/>
        </w:rPr>
        <w:t xml:space="preserve"> </w:t>
      </w:r>
    </w:p>
    <w:p w:rsidR="00E837D9" w:rsidRPr="00E837D9" w:rsidRDefault="00E837D9" w:rsidP="00E837D9">
      <w:pPr>
        <w:spacing w:after="100" w:line="240" w:lineRule="auto"/>
        <w:ind w:left="720"/>
        <w:rPr>
          <w:rFonts w:ascii="Calibri" w:hAnsi="Calibri"/>
          <w:sz w:val="16"/>
        </w:rPr>
      </w:pPr>
      <w:r w:rsidRPr="00E837D9">
        <w:rPr>
          <w:rFonts w:ascii="Wingdings" w:hAnsi="Wingdings"/>
          <w:b/>
          <w:sz w:val="20"/>
        </w:rPr>
        <w:t></w:t>
      </w:r>
      <w:r w:rsidRPr="00E837D9">
        <w:rPr>
          <w:rFonts w:ascii="Calibri" w:hAnsi="Calibri"/>
          <w:b/>
          <w:sz w:val="20"/>
        </w:rPr>
        <w:t xml:space="preserve"> God determined to pardon sinful Is</w:t>
      </w:r>
      <w:r>
        <w:rPr>
          <w:rFonts w:ascii="Calibri" w:hAnsi="Calibri"/>
          <w:b/>
          <w:sz w:val="20"/>
        </w:rPr>
        <w:t xml:space="preserve">rael with underserved grace. </w:t>
      </w:r>
      <w:r w:rsidRPr="00E837D9">
        <w:rPr>
          <w:rFonts w:ascii="Calibri" w:hAnsi="Calibri"/>
          <w:sz w:val="16"/>
        </w:rPr>
        <w:t>(vv. 15-16</w:t>
      </w:r>
      <w:r w:rsidR="008B33DA">
        <w:rPr>
          <w:rFonts w:ascii="Calibri" w:hAnsi="Calibri"/>
          <w:sz w:val="16"/>
        </w:rPr>
        <w:t>)</w:t>
      </w:r>
    </w:p>
    <w:p w:rsidR="00E837D9" w:rsidRDefault="00E837D9" w:rsidP="00E837D9">
      <w:pPr>
        <w:spacing w:after="100" w:line="240" w:lineRule="auto"/>
        <w:ind w:left="720"/>
        <w:rPr>
          <w:rFonts w:ascii="Calibri" w:hAnsi="Calibri"/>
          <w:sz w:val="18"/>
        </w:rPr>
      </w:pPr>
      <w:r w:rsidRPr="00E837D9">
        <w:rPr>
          <w:rFonts w:ascii="Wingdings" w:hAnsi="Wingdings"/>
          <w:b/>
          <w:sz w:val="20"/>
        </w:rPr>
        <w:t></w:t>
      </w:r>
      <w:r w:rsidRPr="00E837D9">
        <w:rPr>
          <w:rFonts w:ascii="Calibri" w:hAnsi="Calibri"/>
          <w:b/>
          <w:sz w:val="20"/>
        </w:rPr>
        <w:t xml:space="preserve"> God determined to pardon sinful Pharaoh with deserved judgement </w:t>
      </w:r>
      <w:r w:rsidRPr="00E837D9">
        <w:rPr>
          <w:rFonts w:ascii="Calibri" w:hAnsi="Calibri"/>
          <w:sz w:val="18"/>
        </w:rPr>
        <w:t>(vv. 17-18)</w:t>
      </w:r>
    </w:p>
    <w:p w:rsidR="00E837D9" w:rsidRPr="00E837D9" w:rsidRDefault="00E837D9" w:rsidP="00BB5223">
      <w:pPr>
        <w:spacing w:after="100" w:line="240" w:lineRule="auto"/>
        <w:ind w:left="720"/>
        <w:jc w:val="center"/>
        <w:rPr>
          <w:rFonts w:ascii="Calibri" w:hAnsi="Calibri"/>
          <w:b/>
          <w:i/>
          <w:sz w:val="24"/>
        </w:rPr>
      </w:pPr>
      <w:r w:rsidRPr="00E837D9">
        <w:rPr>
          <w:rFonts w:ascii="Calibri" w:hAnsi="Calibri"/>
          <w:b/>
          <w:i/>
          <w:sz w:val="24"/>
        </w:rPr>
        <w:t>“</w:t>
      </w:r>
      <w:r w:rsidR="00BB5223">
        <w:rPr>
          <w:rFonts w:ascii="Calibri" w:hAnsi="Calibri"/>
          <w:b/>
          <w:i/>
          <w:sz w:val="24"/>
        </w:rPr>
        <w:t xml:space="preserve">Why does a sovereign God pour His </w:t>
      </w:r>
      <w:r w:rsidR="00BB5223" w:rsidRPr="008B33DA">
        <w:rPr>
          <w:rFonts w:ascii="Calibri" w:hAnsi="Calibri"/>
          <w:b/>
          <w:i/>
          <w:sz w:val="24"/>
          <w:u w:val="single"/>
        </w:rPr>
        <w:t>mercy</w:t>
      </w:r>
      <w:r w:rsidR="00BB5223">
        <w:rPr>
          <w:rFonts w:ascii="Calibri" w:hAnsi="Calibri"/>
          <w:b/>
          <w:i/>
          <w:sz w:val="24"/>
        </w:rPr>
        <w:t xml:space="preserve"> out for</w:t>
      </w:r>
      <w:r w:rsidRPr="00E837D9">
        <w:rPr>
          <w:rFonts w:ascii="Calibri" w:hAnsi="Calibri"/>
          <w:b/>
          <w:i/>
          <w:sz w:val="24"/>
        </w:rPr>
        <w:t xml:space="preserve"> anyone?”</w:t>
      </w:r>
    </w:p>
    <w:p w:rsidR="00BB5223" w:rsidRDefault="00BB5223" w:rsidP="00BB5223">
      <w:pPr>
        <w:spacing w:after="0" w:line="240" w:lineRule="auto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lastRenderedPageBreak/>
        <w:t>2</w:t>
      </w:r>
      <w:r>
        <w:rPr>
          <w:rFonts w:ascii="Tahoma" w:hAnsi="Tahoma" w:cs="Tahoma"/>
          <w:b/>
          <w:sz w:val="28"/>
        </w:rPr>
        <w:t>. God’s sovereignty is in keeping</w:t>
      </w:r>
      <w:r w:rsidR="000A7DD8">
        <w:rPr>
          <w:rFonts w:ascii="Tahoma" w:hAnsi="Tahoma" w:cs="Tahoma"/>
          <w:b/>
          <w:sz w:val="28"/>
        </w:rPr>
        <w:t xml:space="preserve"> with H</w:t>
      </w:r>
      <w:r>
        <w:rPr>
          <w:rFonts w:ascii="Tahoma" w:hAnsi="Tahoma" w:cs="Tahoma"/>
          <w:b/>
          <w:sz w:val="28"/>
        </w:rPr>
        <w:t xml:space="preserve">is </w:t>
      </w:r>
    </w:p>
    <w:p w:rsidR="00BB5223" w:rsidRPr="000A7DD8" w:rsidRDefault="00BB5223" w:rsidP="00BB5223">
      <w:pPr>
        <w:spacing w:after="100" w:line="240" w:lineRule="auto"/>
        <w:rPr>
          <w:rFonts w:ascii="Tahoma" w:hAnsi="Tahoma" w:cs="Tahoma"/>
          <w:b/>
          <w:i/>
          <w:sz w:val="28"/>
        </w:rPr>
      </w:pPr>
      <w:r>
        <w:rPr>
          <w:rFonts w:ascii="Tahoma" w:hAnsi="Tahoma" w:cs="Tahoma"/>
          <w:b/>
          <w:sz w:val="28"/>
        </w:rPr>
        <w:t xml:space="preserve">    </w:t>
      </w:r>
      <w:r w:rsidR="000A7DD8" w:rsidRPr="000A7DD8">
        <w:rPr>
          <w:rFonts w:ascii="Tahoma" w:hAnsi="Tahoma" w:cs="Tahoma"/>
          <w:b/>
          <w:i/>
          <w:sz w:val="28"/>
        </w:rPr>
        <w:t>a</w:t>
      </w:r>
      <w:r w:rsidRPr="000A7DD8">
        <w:rPr>
          <w:rFonts w:ascii="Tahoma" w:hAnsi="Tahoma" w:cs="Tahoma"/>
          <w:b/>
          <w:i/>
          <w:sz w:val="28"/>
        </w:rPr>
        <w:t xml:space="preserve">uthority. </w:t>
      </w:r>
    </w:p>
    <w:p w:rsidR="00BB5223" w:rsidRDefault="00C14B47" w:rsidP="008B33DA">
      <w:pPr>
        <w:spacing w:after="100" w:line="240" w:lineRule="auto"/>
        <w:ind w:left="720"/>
        <w:rPr>
          <w:rFonts w:ascii="CG Omega" w:hAnsi="CG Omega"/>
          <w:i/>
        </w:rPr>
      </w:pPr>
      <w:r>
        <w:rPr>
          <w:rFonts w:ascii="CG Omega" w:hAnsi="CG Omega"/>
          <w:b/>
        </w:rPr>
        <w:t>Romans 9:19–24</w:t>
      </w:r>
      <w:r w:rsidR="00BB5223" w:rsidRPr="00BB5223">
        <w:rPr>
          <w:rFonts w:ascii="CG Omega" w:hAnsi="CG Omega"/>
          <w:b/>
        </w:rPr>
        <w:t>, HCSB</w:t>
      </w:r>
      <w:r w:rsidR="00BB5223" w:rsidRPr="00BB5223">
        <w:rPr>
          <w:rFonts w:ascii="CG Omega" w:hAnsi="CG Omega"/>
          <w:i/>
        </w:rPr>
        <w:t xml:space="preserve"> -</w:t>
      </w:r>
      <w:r w:rsidR="00BB5223" w:rsidRPr="00BB5223">
        <w:rPr>
          <w:rFonts w:ascii="CG Omega" w:hAnsi="CG Omega"/>
          <w:i/>
          <w:vertAlign w:val="superscript"/>
        </w:rPr>
        <w:t xml:space="preserve"> 19</w:t>
      </w:r>
      <w:r w:rsidR="00BB5223" w:rsidRPr="00BB5223">
        <w:rPr>
          <w:rFonts w:ascii="CG Omega" w:hAnsi="CG Omega"/>
          <w:i/>
        </w:rPr>
        <w:t xml:space="preserve"> </w:t>
      </w:r>
      <w:r w:rsidR="00BB5223" w:rsidRPr="00BB5223">
        <w:rPr>
          <w:rFonts w:ascii="CG Omega" w:hAnsi="CG Omega"/>
          <w:i/>
          <w:szCs w:val="24"/>
        </w:rPr>
        <w:t xml:space="preserve">You will say to me, therefore, “Why then does He still find fault? For who can resist His will?” </w:t>
      </w:r>
      <w:r w:rsidR="00BB5223" w:rsidRPr="00BB5223">
        <w:rPr>
          <w:rFonts w:ascii="CG Omega" w:hAnsi="CG Omega"/>
          <w:i/>
          <w:vertAlign w:val="superscript"/>
        </w:rPr>
        <w:t>20</w:t>
      </w:r>
      <w:r w:rsidR="00BB5223" w:rsidRPr="00BB5223">
        <w:rPr>
          <w:rFonts w:ascii="CG Omega" w:hAnsi="CG Omega"/>
          <w:i/>
        </w:rPr>
        <w:t xml:space="preserve"> </w:t>
      </w:r>
      <w:r w:rsidR="00BB5223" w:rsidRPr="008B33DA">
        <w:rPr>
          <w:rFonts w:ascii="CG Omega" w:hAnsi="CG Omega"/>
          <w:i/>
          <w:szCs w:val="24"/>
          <w:u w:val="single"/>
        </w:rPr>
        <w:t>But who are you, a mere man, to talk back to God</w:t>
      </w:r>
      <w:r w:rsidR="00BB5223" w:rsidRPr="00BB5223">
        <w:rPr>
          <w:rFonts w:ascii="CG Omega" w:hAnsi="CG Omega"/>
          <w:i/>
          <w:szCs w:val="24"/>
        </w:rPr>
        <w:t xml:space="preserve">? Will what is formed say to the one who formed it, “Why did you make me like this?” </w:t>
      </w:r>
      <w:r w:rsidR="00BB5223" w:rsidRPr="00BB5223">
        <w:rPr>
          <w:rFonts w:ascii="CG Omega" w:hAnsi="CG Omega"/>
          <w:i/>
          <w:vertAlign w:val="superscript"/>
        </w:rPr>
        <w:t>21</w:t>
      </w:r>
      <w:r w:rsidR="00BB5223" w:rsidRPr="00BB5223">
        <w:rPr>
          <w:rFonts w:ascii="CG Omega" w:hAnsi="CG Omega"/>
          <w:i/>
        </w:rPr>
        <w:t xml:space="preserve"> </w:t>
      </w:r>
      <w:r w:rsidR="00BB5223" w:rsidRPr="00BB5223">
        <w:rPr>
          <w:rFonts w:ascii="CG Omega" w:hAnsi="CG Omega"/>
          <w:i/>
          <w:szCs w:val="24"/>
        </w:rPr>
        <w:t xml:space="preserve">Or has the potter no right over the clay, to make from the same lump one piece of pottery for honor and another for dishonor? </w:t>
      </w:r>
      <w:r w:rsidR="00BB5223" w:rsidRPr="00BB5223">
        <w:rPr>
          <w:rFonts w:ascii="CG Omega" w:hAnsi="CG Omega"/>
          <w:i/>
          <w:vertAlign w:val="superscript"/>
        </w:rPr>
        <w:t>22</w:t>
      </w:r>
      <w:r w:rsidR="00BB5223" w:rsidRPr="00BB5223">
        <w:rPr>
          <w:rFonts w:ascii="CG Omega" w:hAnsi="CG Omega"/>
          <w:i/>
        </w:rPr>
        <w:t xml:space="preserve"> </w:t>
      </w:r>
      <w:r w:rsidR="00BB5223" w:rsidRPr="00BB5223">
        <w:rPr>
          <w:rFonts w:ascii="CG Omega" w:hAnsi="CG Omega"/>
          <w:i/>
          <w:szCs w:val="24"/>
        </w:rPr>
        <w:t xml:space="preserve">And what if God, </w:t>
      </w:r>
      <w:r w:rsidR="00BB5223" w:rsidRPr="008B33DA">
        <w:rPr>
          <w:rFonts w:ascii="CG Omega" w:hAnsi="CG Omega"/>
          <w:i/>
          <w:szCs w:val="24"/>
          <w:u w:val="single"/>
        </w:rPr>
        <w:t>desiring to display His wrath and to make His power known, endured with much patience objects of wrath ready for destruction</w:t>
      </w:r>
      <w:r w:rsidR="00BB5223" w:rsidRPr="00BB5223">
        <w:rPr>
          <w:rFonts w:ascii="CG Omega" w:hAnsi="CG Omega"/>
          <w:i/>
          <w:szCs w:val="24"/>
        </w:rPr>
        <w:t xml:space="preserve">? </w:t>
      </w:r>
      <w:r w:rsidR="00BB5223" w:rsidRPr="00BB5223">
        <w:rPr>
          <w:rFonts w:ascii="CG Omega" w:hAnsi="CG Omega"/>
          <w:i/>
          <w:vertAlign w:val="superscript"/>
        </w:rPr>
        <w:t>23</w:t>
      </w:r>
      <w:r w:rsidR="00BB5223" w:rsidRPr="00BB5223">
        <w:rPr>
          <w:rFonts w:ascii="CG Omega" w:hAnsi="CG Omega"/>
          <w:i/>
        </w:rPr>
        <w:t xml:space="preserve"> </w:t>
      </w:r>
      <w:r w:rsidR="00BB5223" w:rsidRPr="00BB5223">
        <w:rPr>
          <w:rFonts w:ascii="CG Omega" w:hAnsi="CG Omega"/>
          <w:i/>
          <w:szCs w:val="24"/>
        </w:rPr>
        <w:t>And what if He did this to make known the riches of His glory on objects of mercy that He prepared beforehand for glory —</w:t>
      </w:r>
      <w:r>
        <w:rPr>
          <w:rFonts w:ascii="CG Omega" w:hAnsi="CG Omega"/>
          <w:i/>
        </w:rPr>
        <w:t xml:space="preserve"> </w:t>
      </w:r>
      <w:r>
        <w:rPr>
          <w:rFonts w:ascii="CG Omega" w:hAnsi="CG Omega"/>
          <w:i/>
          <w:vertAlign w:val="superscript"/>
        </w:rPr>
        <w:t xml:space="preserve">24 </w:t>
      </w:r>
      <w:r>
        <w:rPr>
          <w:rFonts w:ascii="CG Omega" w:hAnsi="CG Omega"/>
          <w:i/>
        </w:rPr>
        <w:t>on us, the ones He also called, not only from the Jews but also from the Gentiles?</w:t>
      </w:r>
    </w:p>
    <w:p w:rsidR="008B33DA" w:rsidRPr="008B33DA" w:rsidRDefault="008B33DA" w:rsidP="00C14B47">
      <w:pPr>
        <w:spacing w:after="0" w:line="240" w:lineRule="auto"/>
        <w:ind w:left="1080"/>
        <w:rPr>
          <w:rFonts w:ascii="Calibri" w:hAnsi="Calibri"/>
          <w:sz w:val="16"/>
        </w:rPr>
      </w:pPr>
      <w:r w:rsidRPr="008B33DA">
        <w:rPr>
          <w:rFonts w:ascii="Wingdings" w:hAnsi="Wingdings"/>
          <w:b/>
          <w:sz w:val="20"/>
        </w:rPr>
        <w:t></w:t>
      </w:r>
      <w:r w:rsidRPr="008B33DA">
        <w:rPr>
          <w:rFonts w:ascii="Calibri" w:hAnsi="Calibri"/>
          <w:b/>
          <w:sz w:val="20"/>
        </w:rPr>
        <w:t xml:space="preserve"> As a potter creates vessels, God creates nations </w:t>
      </w:r>
      <w:r>
        <w:rPr>
          <w:rFonts w:ascii="Calibri" w:hAnsi="Calibri"/>
          <w:b/>
          <w:sz w:val="20"/>
        </w:rPr>
        <w:t xml:space="preserve"> </w:t>
      </w:r>
      <w:r w:rsidRPr="008B33DA">
        <w:rPr>
          <w:rFonts w:ascii="Calibri" w:hAnsi="Calibri"/>
          <w:sz w:val="16"/>
        </w:rPr>
        <w:t>(vv. 14, 21-22)</w:t>
      </w:r>
    </w:p>
    <w:p w:rsidR="008B33DA" w:rsidRPr="008B33DA" w:rsidRDefault="008B33DA" w:rsidP="00C14B47">
      <w:pPr>
        <w:spacing w:after="0" w:line="240" w:lineRule="auto"/>
        <w:ind w:left="1080"/>
        <w:rPr>
          <w:rFonts w:ascii="Calibri" w:hAnsi="Calibri"/>
          <w:sz w:val="16"/>
        </w:rPr>
      </w:pPr>
      <w:r w:rsidRPr="008B33DA">
        <w:rPr>
          <w:rFonts w:ascii="Wingdings" w:hAnsi="Wingdings"/>
          <w:b/>
          <w:sz w:val="20"/>
        </w:rPr>
        <w:t></w:t>
      </w:r>
      <w:r>
        <w:rPr>
          <w:rFonts w:ascii="Calibri" w:hAnsi="Calibri"/>
          <w:b/>
          <w:sz w:val="20"/>
        </w:rPr>
        <w:t xml:space="preserve"> As a potter controls vessels, God controls</w:t>
      </w:r>
      <w:r w:rsidRPr="008B33DA">
        <w:rPr>
          <w:rFonts w:ascii="Calibri" w:hAnsi="Calibri"/>
          <w:b/>
          <w:sz w:val="20"/>
        </w:rPr>
        <w:t xml:space="preserve"> nations </w:t>
      </w:r>
      <w:r>
        <w:rPr>
          <w:rFonts w:ascii="Calibri" w:hAnsi="Calibri"/>
          <w:b/>
          <w:sz w:val="20"/>
        </w:rPr>
        <w:t xml:space="preserve"> </w:t>
      </w:r>
      <w:r w:rsidRPr="008B33DA">
        <w:rPr>
          <w:rFonts w:ascii="Calibri" w:hAnsi="Calibri"/>
          <w:sz w:val="16"/>
        </w:rPr>
        <w:t>(</w:t>
      </w:r>
      <w:r>
        <w:rPr>
          <w:rFonts w:ascii="Calibri" w:hAnsi="Calibri"/>
          <w:sz w:val="16"/>
        </w:rPr>
        <w:t xml:space="preserve">vv. </w:t>
      </w:r>
      <w:r w:rsidR="00C14B47">
        <w:rPr>
          <w:rFonts w:ascii="Calibri" w:hAnsi="Calibri"/>
          <w:sz w:val="16"/>
        </w:rPr>
        <w:t>23-24</w:t>
      </w:r>
      <w:r w:rsidRPr="008B33DA">
        <w:rPr>
          <w:rFonts w:ascii="Calibri" w:hAnsi="Calibri"/>
          <w:sz w:val="16"/>
        </w:rPr>
        <w:t>)</w:t>
      </w:r>
    </w:p>
    <w:p w:rsidR="00BB5223" w:rsidRPr="00976B0E" w:rsidRDefault="00BB5223" w:rsidP="00BB5223">
      <w:pPr>
        <w:spacing w:after="100" w:line="240" w:lineRule="auto"/>
        <w:rPr>
          <w:rFonts w:ascii="Tahoma" w:hAnsi="Tahoma" w:cs="Tahoma"/>
          <w:sz w:val="20"/>
        </w:rPr>
      </w:pPr>
    </w:p>
    <w:p w:rsidR="00C14B47" w:rsidRDefault="00C14B47" w:rsidP="00C14B47">
      <w:pPr>
        <w:spacing w:after="0" w:line="240" w:lineRule="auto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3</w:t>
      </w:r>
      <w:r>
        <w:rPr>
          <w:rFonts w:ascii="Tahoma" w:hAnsi="Tahoma" w:cs="Tahoma"/>
          <w:b/>
          <w:sz w:val="28"/>
        </w:rPr>
        <w:t>. God’s sovereignty is in keeping</w:t>
      </w:r>
      <w:r w:rsidR="000A7DD8">
        <w:rPr>
          <w:rFonts w:ascii="Tahoma" w:hAnsi="Tahoma" w:cs="Tahoma"/>
          <w:b/>
          <w:sz w:val="28"/>
        </w:rPr>
        <w:t xml:space="preserve"> with H</w:t>
      </w:r>
      <w:r>
        <w:rPr>
          <w:rFonts w:ascii="Tahoma" w:hAnsi="Tahoma" w:cs="Tahoma"/>
          <w:b/>
          <w:sz w:val="28"/>
        </w:rPr>
        <w:t xml:space="preserve">is </w:t>
      </w:r>
    </w:p>
    <w:p w:rsidR="00C14B47" w:rsidRPr="000A7DD8" w:rsidRDefault="00C14B47" w:rsidP="00C14B47">
      <w:pPr>
        <w:spacing w:after="100" w:line="240" w:lineRule="auto"/>
        <w:rPr>
          <w:rFonts w:ascii="Tahoma" w:hAnsi="Tahoma" w:cs="Tahoma"/>
          <w:b/>
          <w:i/>
          <w:sz w:val="28"/>
        </w:rPr>
      </w:pPr>
      <w:r>
        <w:rPr>
          <w:rFonts w:ascii="Tahoma" w:hAnsi="Tahoma" w:cs="Tahoma"/>
          <w:b/>
          <w:sz w:val="28"/>
        </w:rPr>
        <w:t xml:space="preserve">    </w:t>
      </w:r>
      <w:r w:rsidRPr="000A7DD8">
        <w:rPr>
          <w:rFonts w:ascii="Tahoma" w:hAnsi="Tahoma" w:cs="Tahoma"/>
          <w:b/>
          <w:i/>
          <w:sz w:val="28"/>
        </w:rPr>
        <w:t>Plan</w:t>
      </w:r>
      <w:r w:rsidR="000A7DD8" w:rsidRPr="000A7DD8">
        <w:rPr>
          <w:rFonts w:ascii="Tahoma" w:hAnsi="Tahoma" w:cs="Tahoma"/>
          <w:b/>
          <w:i/>
          <w:sz w:val="28"/>
        </w:rPr>
        <w:t>s</w:t>
      </w:r>
      <w:r w:rsidRPr="000A7DD8">
        <w:rPr>
          <w:rFonts w:ascii="Tahoma" w:hAnsi="Tahoma" w:cs="Tahoma"/>
          <w:b/>
          <w:i/>
          <w:sz w:val="28"/>
        </w:rPr>
        <w:t xml:space="preserve">. </w:t>
      </w:r>
    </w:p>
    <w:p w:rsidR="00C14B47" w:rsidRDefault="00C14B47" w:rsidP="00C14B47">
      <w:pPr>
        <w:spacing w:after="100" w:line="240" w:lineRule="auto"/>
        <w:ind w:left="720"/>
        <w:rPr>
          <w:rFonts w:ascii="CG Omega" w:hAnsi="CG Omega"/>
          <w:i/>
        </w:rPr>
      </w:pPr>
      <w:r w:rsidRPr="00C14B47">
        <w:rPr>
          <w:rFonts w:ascii="CG Omega" w:hAnsi="CG Omega"/>
          <w:b/>
        </w:rPr>
        <w:t>Romans 9:25</w:t>
      </w:r>
      <w:r w:rsidRPr="00C14B47">
        <w:rPr>
          <w:rFonts w:ascii="CG Omega" w:hAnsi="CG Omega"/>
          <w:b/>
        </w:rPr>
        <w:t>–29, HCSB</w:t>
      </w:r>
      <w:r w:rsidRPr="00C14B47">
        <w:rPr>
          <w:rFonts w:ascii="CG Omega" w:hAnsi="CG Omega"/>
          <w:i/>
        </w:rPr>
        <w:t xml:space="preserve"> -</w:t>
      </w:r>
      <w:r w:rsidRPr="00C14B47">
        <w:rPr>
          <w:rFonts w:ascii="CG Omega" w:hAnsi="CG Omega"/>
          <w:i/>
          <w:vertAlign w:val="superscript"/>
        </w:rPr>
        <w:t xml:space="preserve"> </w:t>
      </w:r>
      <w:r w:rsidRPr="00C14B47">
        <w:rPr>
          <w:rFonts w:ascii="CG Omega" w:hAnsi="CG Omega"/>
          <w:i/>
          <w:vertAlign w:val="superscript"/>
        </w:rPr>
        <w:t xml:space="preserve"> </w:t>
      </w:r>
      <w:r w:rsidRPr="00C14B47">
        <w:rPr>
          <w:rFonts w:ascii="CG Omega" w:hAnsi="CG Omega"/>
          <w:i/>
          <w:vertAlign w:val="superscript"/>
        </w:rPr>
        <w:t>25</w:t>
      </w:r>
      <w:r w:rsidRPr="00C14B47">
        <w:rPr>
          <w:rFonts w:ascii="CG Omega" w:hAnsi="CG Omega"/>
          <w:i/>
        </w:rPr>
        <w:t xml:space="preserve"> </w:t>
      </w:r>
      <w:r w:rsidRPr="00C14B47">
        <w:rPr>
          <w:rFonts w:ascii="CG Omega" w:hAnsi="CG Omega"/>
          <w:i/>
          <w:szCs w:val="24"/>
        </w:rPr>
        <w:t xml:space="preserve">As He also says in </w:t>
      </w:r>
      <w:r w:rsidRPr="00C14B47">
        <w:rPr>
          <w:rFonts w:ascii="CG Omega" w:hAnsi="CG Omega"/>
          <w:i/>
          <w:szCs w:val="24"/>
          <w:u w:val="single"/>
        </w:rPr>
        <w:t>Hosea</w:t>
      </w:r>
      <w:r w:rsidRPr="00C14B47">
        <w:rPr>
          <w:rFonts w:ascii="CG Omega" w:hAnsi="CG Omega"/>
          <w:i/>
          <w:szCs w:val="24"/>
        </w:rPr>
        <w:t xml:space="preserve">: </w:t>
      </w:r>
      <w:r w:rsidRPr="00C14B47">
        <w:rPr>
          <w:rFonts w:ascii="CG Omega" w:hAnsi="CG Omega"/>
          <w:b/>
          <w:bCs/>
          <w:i/>
          <w:szCs w:val="24"/>
        </w:rPr>
        <w:t>I will call Not My People, My People,</w:t>
      </w:r>
      <w:r w:rsidRPr="00C14B47">
        <w:rPr>
          <w:rFonts w:ascii="CG Omega" w:hAnsi="CG Omega"/>
          <w:i/>
          <w:szCs w:val="24"/>
        </w:rPr>
        <w:t xml:space="preserve"> </w:t>
      </w:r>
      <w:r w:rsidRPr="00C14B47">
        <w:rPr>
          <w:rFonts w:ascii="CG Omega" w:hAnsi="CG Omega"/>
          <w:b/>
          <w:bCs/>
          <w:i/>
          <w:szCs w:val="24"/>
        </w:rPr>
        <w:t>and she who is Unloved, Beloved.</w:t>
      </w:r>
      <w:r w:rsidRPr="00C14B47">
        <w:rPr>
          <w:rFonts w:ascii="CG Omega" w:hAnsi="CG Omega"/>
          <w:i/>
          <w:szCs w:val="24"/>
        </w:rPr>
        <w:t xml:space="preserve"> </w:t>
      </w:r>
      <w:r w:rsidRPr="00C14B47">
        <w:rPr>
          <w:rFonts w:ascii="CG Omega" w:hAnsi="CG Omega"/>
          <w:i/>
          <w:vertAlign w:val="superscript"/>
        </w:rPr>
        <w:t>26</w:t>
      </w:r>
      <w:r w:rsidRPr="00C14B47">
        <w:rPr>
          <w:rFonts w:ascii="CG Omega" w:hAnsi="CG Omega"/>
          <w:i/>
        </w:rPr>
        <w:t xml:space="preserve"> </w:t>
      </w:r>
      <w:r w:rsidRPr="00C14B47">
        <w:rPr>
          <w:rFonts w:ascii="CG Omega" w:hAnsi="CG Omega"/>
          <w:b/>
          <w:bCs/>
          <w:i/>
          <w:szCs w:val="24"/>
        </w:rPr>
        <w:t>And it will be in the place where they were told,</w:t>
      </w:r>
      <w:r w:rsidRPr="00C14B47">
        <w:rPr>
          <w:rFonts w:ascii="CG Omega" w:hAnsi="CG Omega"/>
          <w:i/>
          <w:szCs w:val="24"/>
        </w:rPr>
        <w:t xml:space="preserve"> </w:t>
      </w:r>
      <w:r w:rsidRPr="00C14B47">
        <w:rPr>
          <w:rFonts w:ascii="CG Omega" w:hAnsi="CG Omega"/>
          <w:b/>
          <w:bCs/>
          <w:i/>
          <w:szCs w:val="24"/>
        </w:rPr>
        <w:t>you are not My people,</w:t>
      </w:r>
      <w:r w:rsidRPr="00C14B47">
        <w:rPr>
          <w:rFonts w:ascii="CG Omega" w:hAnsi="CG Omega"/>
          <w:i/>
          <w:szCs w:val="24"/>
        </w:rPr>
        <w:t xml:space="preserve"> </w:t>
      </w:r>
      <w:r w:rsidRPr="00C14B47">
        <w:rPr>
          <w:rFonts w:ascii="CG Omega" w:hAnsi="CG Omega"/>
          <w:b/>
          <w:bCs/>
          <w:i/>
          <w:szCs w:val="24"/>
        </w:rPr>
        <w:t>there they will be called sons of the living God.</w:t>
      </w:r>
      <w:r w:rsidRPr="00C14B47">
        <w:rPr>
          <w:rFonts w:ascii="CG Omega" w:hAnsi="CG Omega"/>
          <w:i/>
          <w:szCs w:val="24"/>
        </w:rPr>
        <w:t xml:space="preserve"> </w:t>
      </w:r>
      <w:r w:rsidRPr="00C14B47">
        <w:rPr>
          <w:rFonts w:ascii="CG Omega" w:hAnsi="CG Omega"/>
          <w:i/>
          <w:vertAlign w:val="superscript"/>
        </w:rPr>
        <w:t>27</w:t>
      </w:r>
      <w:r w:rsidRPr="00C14B47">
        <w:rPr>
          <w:rFonts w:ascii="CG Omega" w:hAnsi="CG Omega"/>
          <w:i/>
        </w:rPr>
        <w:t xml:space="preserve"> </w:t>
      </w:r>
      <w:r w:rsidRPr="00C14B47">
        <w:rPr>
          <w:rFonts w:ascii="CG Omega" w:hAnsi="CG Omega"/>
          <w:i/>
          <w:szCs w:val="24"/>
        </w:rPr>
        <w:t xml:space="preserve">But </w:t>
      </w:r>
      <w:r w:rsidRPr="00C14B47">
        <w:rPr>
          <w:rFonts w:ascii="CG Omega" w:hAnsi="CG Omega"/>
          <w:i/>
          <w:szCs w:val="24"/>
          <w:u w:val="single"/>
        </w:rPr>
        <w:t>Isaiah</w:t>
      </w:r>
      <w:r w:rsidRPr="00C14B47">
        <w:rPr>
          <w:rFonts w:ascii="CG Omega" w:hAnsi="CG Omega"/>
          <w:i/>
          <w:szCs w:val="24"/>
        </w:rPr>
        <w:t xml:space="preserve"> cries out concerning Israel: </w:t>
      </w:r>
      <w:r w:rsidRPr="00C14B47">
        <w:rPr>
          <w:rFonts w:ascii="CG Omega" w:hAnsi="CG Omega"/>
          <w:b/>
          <w:bCs/>
          <w:i/>
          <w:szCs w:val="24"/>
        </w:rPr>
        <w:t>Though the number of Israel’s sons</w:t>
      </w:r>
      <w:r w:rsidRPr="00C14B47">
        <w:rPr>
          <w:rFonts w:ascii="CG Omega" w:hAnsi="CG Omega"/>
          <w:i/>
          <w:szCs w:val="24"/>
        </w:rPr>
        <w:t xml:space="preserve"> </w:t>
      </w:r>
      <w:r w:rsidRPr="00C14B47">
        <w:rPr>
          <w:rFonts w:ascii="CG Omega" w:hAnsi="CG Omega"/>
          <w:b/>
          <w:bCs/>
          <w:i/>
          <w:szCs w:val="24"/>
        </w:rPr>
        <w:t>is like the sand of the sea,</w:t>
      </w:r>
      <w:r w:rsidRPr="00C14B47">
        <w:rPr>
          <w:rFonts w:ascii="CG Omega" w:hAnsi="CG Omega"/>
          <w:i/>
          <w:szCs w:val="24"/>
        </w:rPr>
        <w:t xml:space="preserve"> </w:t>
      </w:r>
      <w:r w:rsidRPr="00C14B47">
        <w:rPr>
          <w:rFonts w:ascii="CG Omega" w:hAnsi="CG Omega"/>
          <w:b/>
          <w:bCs/>
          <w:i/>
          <w:szCs w:val="24"/>
        </w:rPr>
        <w:t>only the remnant will be saved;</w:t>
      </w:r>
      <w:r w:rsidRPr="00C14B47">
        <w:rPr>
          <w:rFonts w:ascii="CG Omega" w:hAnsi="CG Omega"/>
          <w:i/>
          <w:szCs w:val="24"/>
        </w:rPr>
        <w:t xml:space="preserve"> </w:t>
      </w:r>
      <w:r w:rsidRPr="00C14B47">
        <w:rPr>
          <w:rFonts w:ascii="CG Omega" w:hAnsi="CG Omega"/>
          <w:i/>
          <w:vertAlign w:val="superscript"/>
        </w:rPr>
        <w:t>28</w:t>
      </w:r>
      <w:r w:rsidRPr="00C14B47">
        <w:rPr>
          <w:rFonts w:ascii="CG Omega" w:hAnsi="CG Omega"/>
          <w:i/>
        </w:rPr>
        <w:t xml:space="preserve"> </w:t>
      </w:r>
      <w:r w:rsidRPr="00C14B47">
        <w:rPr>
          <w:rFonts w:ascii="CG Omega" w:hAnsi="CG Omega"/>
          <w:b/>
          <w:bCs/>
          <w:i/>
          <w:szCs w:val="24"/>
        </w:rPr>
        <w:t>for the Lord will execute His sentence</w:t>
      </w:r>
      <w:r w:rsidRPr="00C14B47">
        <w:rPr>
          <w:rFonts w:ascii="CG Omega" w:hAnsi="CG Omega"/>
          <w:i/>
          <w:szCs w:val="24"/>
        </w:rPr>
        <w:t xml:space="preserve"> </w:t>
      </w:r>
      <w:r w:rsidRPr="00C14B47">
        <w:rPr>
          <w:rFonts w:ascii="CG Omega" w:hAnsi="CG Omega"/>
          <w:b/>
          <w:bCs/>
          <w:i/>
          <w:szCs w:val="24"/>
        </w:rPr>
        <w:t>completely and decisively on the earth.</w:t>
      </w:r>
      <w:r w:rsidRPr="00C14B47">
        <w:rPr>
          <w:rFonts w:ascii="CG Omega" w:hAnsi="CG Omega"/>
          <w:i/>
          <w:szCs w:val="24"/>
        </w:rPr>
        <w:t xml:space="preserve"> </w:t>
      </w:r>
      <w:r w:rsidRPr="00C14B47">
        <w:rPr>
          <w:rFonts w:ascii="CG Omega" w:hAnsi="CG Omega"/>
          <w:i/>
          <w:vertAlign w:val="superscript"/>
        </w:rPr>
        <w:t>29</w:t>
      </w:r>
      <w:r w:rsidRPr="00C14B47">
        <w:rPr>
          <w:rFonts w:ascii="CG Omega" w:hAnsi="CG Omega"/>
          <w:i/>
        </w:rPr>
        <w:t xml:space="preserve"> </w:t>
      </w:r>
      <w:r w:rsidRPr="00C14B47">
        <w:rPr>
          <w:rFonts w:ascii="CG Omega" w:hAnsi="CG Omega"/>
          <w:i/>
          <w:szCs w:val="24"/>
        </w:rPr>
        <w:t xml:space="preserve">And just as Isaiah predicted: </w:t>
      </w:r>
      <w:r w:rsidRPr="00C14B47">
        <w:rPr>
          <w:rFonts w:ascii="CG Omega" w:hAnsi="CG Omega"/>
          <w:b/>
          <w:bCs/>
          <w:i/>
          <w:szCs w:val="24"/>
        </w:rPr>
        <w:t>If the Lord of Hosts</w:t>
      </w:r>
      <w:r w:rsidRPr="00C14B47">
        <w:rPr>
          <w:rFonts w:ascii="CG Omega" w:hAnsi="CG Omega"/>
          <w:i/>
          <w:szCs w:val="24"/>
        </w:rPr>
        <w:t xml:space="preserve"> </w:t>
      </w:r>
      <w:r w:rsidRPr="00C14B47">
        <w:rPr>
          <w:rFonts w:ascii="CG Omega" w:hAnsi="CG Omega"/>
          <w:b/>
          <w:bCs/>
          <w:i/>
          <w:szCs w:val="24"/>
        </w:rPr>
        <w:t>had not left us offspring,</w:t>
      </w:r>
      <w:r w:rsidRPr="00C14B47">
        <w:rPr>
          <w:rFonts w:ascii="CG Omega" w:hAnsi="CG Omega"/>
          <w:i/>
          <w:szCs w:val="24"/>
        </w:rPr>
        <w:t xml:space="preserve"> </w:t>
      </w:r>
      <w:r w:rsidRPr="00C14B47">
        <w:rPr>
          <w:rFonts w:ascii="CG Omega" w:hAnsi="CG Omega"/>
          <w:b/>
          <w:bCs/>
          <w:i/>
          <w:szCs w:val="24"/>
        </w:rPr>
        <w:t>we would have become like Sodom,</w:t>
      </w:r>
      <w:r w:rsidRPr="00C14B47">
        <w:rPr>
          <w:rFonts w:ascii="CG Omega" w:hAnsi="CG Omega"/>
          <w:i/>
          <w:szCs w:val="24"/>
        </w:rPr>
        <w:t xml:space="preserve"> </w:t>
      </w:r>
      <w:r w:rsidRPr="00C14B47">
        <w:rPr>
          <w:rFonts w:ascii="CG Omega" w:hAnsi="CG Omega"/>
          <w:b/>
          <w:bCs/>
          <w:i/>
          <w:szCs w:val="24"/>
        </w:rPr>
        <w:t>and we would have been made like Gomorrah.</w:t>
      </w:r>
      <w:r w:rsidRPr="00C14B47">
        <w:rPr>
          <w:rFonts w:ascii="CG Omega" w:hAnsi="CG Omega"/>
          <w:i/>
        </w:rPr>
        <w:t xml:space="preserve"> </w:t>
      </w:r>
    </w:p>
    <w:p w:rsidR="00C14B47" w:rsidRDefault="00C14B47" w:rsidP="00C14B47">
      <w:pPr>
        <w:spacing w:after="0" w:line="240" w:lineRule="auto"/>
        <w:ind w:left="1080"/>
        <w:rPr>
          <w:rFonts w:ascii="Calibri" w:hAnsi="Calibri"/>
          <w:sz w:val="16"/>
        </w:rPr>
      </w:pPr>
      <w:r>
        <w:rPr>
          <w:rFonts w:ascii="Wingdings" w:hAnsi="Wingdings"/>
          <w:b/>
          <w:sz w:val="20"/>
        </w:rPr>
        <w:t></w:t>
      </w:r>
      <w:r>
        <w:rPr>
          <w:rFonts w:ascii="Calibri" w:hAnsi="Calibri"/>
          <w:b/>
          <w:sz w:val="20"/>
        </w:rPr>
        <w:t xml:space="preserve"> The Example of Hosea </w:t>
      </w:r>
      <w:r>
        <w:rPr>
          <w:rFonts w:ascii="Calibri" w:hAnsi="Calibri"/>
          <w:sz w:val="20"/>
        </w:rPr>
        <w:t xml:space="preserve">– This OT prophet prophesied that God would not limit His grace to Israel but would save repenting Gentile people (Hosea called the repenting Gentiles “Children of the living God.”) </w:t>
      </w:r>
      <w:r>
        <w:rPr>
          <w:rFonts w:ascii="Calibri" w:hAnsi="Calibri"/>
          <w:sz w:val="16"/>
        </w:rPr>
        <w:t>(cf., Hox. 2:23; 1:10)</w:t>
      </w:r>
    </w:p>
    <w:p w:rsidR="00C14B47" w:rsidRPr="00C14B47" w:rsidRDefault="00C14B47" w:rsidP="00C14B47">
      <w:pPr>
        <w:spacing w:after="0" w:line="240" w:lineRule="auto"/>
        <w:ind w:left="1080"/>
        <w:rPr>
          <w:rFonts w:ascii="Calibri" w:hAnsi="Calibri"/>
          <w:sz w:val="16"/>
        </w:rPr>
      </w:pPr>
    </w:p>
    <w:p w:rsidR="00C14B47" w:rsidRDefault="00C14B47" w:rsidP="00C14B47">
      <w:pPr>
        <w:spacing w:after="0" w:line="240" w:lineRule="auto"/>
        <w:ind w:left="1080"/>
        <w:rPr>
          <w:rFonts w:ascii="Calibri" w:hAnsi="Calibri"/>
          <w:sz w:val="16"/>
        </w:rPr>
      </w:pPr>
      <w:r>
        <w:rPr>
          <w:rFonts w:ascii="Wingdings" w:hAnsi="Wingdings"/>
          <w:b/>
          <w:sz w:val="20"/>
        </w:rPr>
        <w:t></w:t>
      </w:r>
      <w:r>
        <w:rPr>
          <w:rFonts w:ascii="Calibri" w:hAnsi="Calibri"/>
          <w:b/>
          <w:sz w:val="20"/>
        </w:rPr>
        <w:t xml:space="preserve"> The Example of Isaiah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sz w:val="20"/>
        </w:rPr>
        <w:t xml:space="preserve">– This </w:t>
      </w:r>
      <w:r>
        <w:rPr>
          <w:rFonts w:ascii="Calibri" w:hAnsi="Calibri"/>
          <w:sz w:val="20"/>
        </w:rPr>
        <w:t>OT prophet is quoted</w:t>
      </w:r>
      <w:r w:rsidR="00960DE5">
        <w:rPr>
          <w:rFonts w:ascii="Calibri" w:hAnsi="Calibri"/>
          <w:sz w:val="20"/>
        </w:rPr>
        <w:t xml:space="preserve"> by Paul (here</w:t>
      </w:r>
      <w:r>
        <w:rPr>
          <w:rFonts w:ascii="Calibri" w:hAnsi="Calibri"/>
          <w:sz w:val="20"/>
        </w:rPr>
        <w:t>) to demonstrate God’s sovereignty conc</w:t>
      </w:r>
      <w:r w:rsidR="00960DE5">
        <w:rPr>
          <w:rFonts w:ascii="Calibri" w:hAnsi="Calibri"/>
          <w:sz w:val="20"/>
        </w:rPr>
        <w:t xml:space="preserve">erning Israel. (Isaiah </w:t>
      </w:r>
      <w:r w:rsidR="00960DE5">
        <w:rPr>
          <w:rFonts w:ascii="Calibri" w:hAnsi="Calibri"/>
          <w:sz w:val="20"/>
        </w:rPr>
        <w:t>prophesied</w:t>
      </w:r>
      <w:r>
        <w:rPr>
          <w:rFonts w:ascii="Calibri" w:hAnsi="Calibri"/>
          <w:sz w:val="20"/>
        </w:rPr>
        <w:t xml:space="preserve"> that only a small remnant will be saved </w:t>
      </w:r>
      <w:r w:rsidR="00960DE5">
        <w:rPr>
          <w:rFonts w:ascii="Calibri" w:hAnsi="Calibri"/>
          <w:sz w:val="20"/>
        </w:rPr>
        <w:t xml:space="preserve">from Israel </w:t>
      </w:r>
      <w:r>
        <w:rPr>
          <w:rFonts w:ascii="Calibri" w:hAnsi="Calibri"/>
          <w:sz w:val="20"/>
        </w:rPr>
        <w:t xml:space="preserve">and that apart from God’s mercy and grace, all </w:t>
      </w:r>
      <w:r w:rsidR="00960DE5">
        <w:rPr>
          <w:rFonts w:ascii="Calibri" w:hAnsi="Calibri"/>
          <w:sz w:val="20"/>
        </w:rPr>
        <w:t xml:space="preserve">of Israel </w:t>
      </w:r>
      <w:r>
        <w:rPr>
          <w:rFonts w:ascii="Calibri" w:hAnsi="Calibri"/>
          <w:sz w:val="20"/>
        </w:rPr>
        <w:t xml:space="preserve">would have perished.) </w:t>
      </w:r>
      <w:r>
        <w:rPr>
          <w:rFonts w:ascii="Calibri" w:hAnsi="Calibri"/>
          <w:sz w:val="16"/>
        </w:rPr>
        <w:t>(cf., Isa. 1:9</w:t>
      </w:r>
      <w:r w:rsidR="00960DE5">
        <w:rPr>
          <w:rFonts w:ascii="Calibri" w:hAnsi="Calibri"/>
          <w:sz w:val="16"/>
        </w:rPr>
        <w:t>ff</w:t>
      </w:r>
      <w:r>
        <w:rPr>
          <w:rFonts w:ascii="Calibri" w:hAnsi="Calibri"/>
          <w:sz w:val="16"/>
        </w:rPr>
        <w:t>, 9:29ff)</w:t>
      </w:r>
    </w:p>
    <w:p w:rsidR="00E837D9" w:rsidRPr="00960DE5" w:rsidRDefault="00E837D9" w:rsidP="0075073C">
      <w:pPr>
        <w:spacing w:after="0" w:line="240" w:lineRule="auto"/>
        <w:rPr>
          <w:rFonts w:ascii="Tahoma" w:hAnsi="Tahoma" w:cs="Tahoma"/>
          <w:b/>
          <w:sz w:val="14"/>
        </w:rPr>
      </w:pPr>
    </w:p>
    <w:tbl>
      <w:tblPr>
        <w:tblpPr w:leftFromText="180" w:rightFromText="180" w:vertAnchor="text" w:horzAnchor="margin" w:tblpXSpec="right" w:tblpY="69"/>
        <w:tblW w:w="6930" w:type="dxa"/>
        <w:tblLook w:val="04A0" w:firstRow="1" w:lastRow="0" w:firstColumn="1" w:lastColumn="0" w:noHBand="0" w:noVBand="1"/>
      </w:tblPr>
      <w:tblGrid>
        <w:gridCol w:w="6930"/>
      </w:tblGrid>
      <w:tr w:rsidR="006B25E2" w:rsidRPr="00F6791E" w:rsidTr="006B25E2">
        <w:trPr>
          <w:trHeight w:val="608"/>
        </w:trPr>
        <w:tc>
          <w:tcPr>
            <w:tcW w:w="6930" w:type="dxa"/>
            <w:shd w:val="clear" w:color="auto" w:fill="auto"/>
            <w:vAlign w:val="center"/>
          </w:tcPr>
          <w:p w:rsidR="00960DE5" w:rsidRDefault="00976B0E" w:rsidP="00960DE5">
            <w:pPr>
              <w:spacing w:after="0" w:line="240" w:lineRule="auto"/>
              <w:ind w:left="720"/>
              <w:contextualSpacing/>
              <w:jc w:val="center"/>
              <w:rPr>
                <w:rFonts w:ascii="Tahoma" w:hAnsi="Tahoma" w:cs="Tahoma"/>
                <w:b/>
                <w:i/>
                <w:sz w:val="2"/>
              </w:rPr>
            </w:pPr>
            <w:r w:rsidRPr="00416ED2">
              <w:rPr>
                <w:rFonts w:ascii="Tahoma" w:hAnsi="Tahoma" w:cs="Tahoma"/>
                <w:b/>
                <w:noProof/>
                <w:color w:val="000000"/>
                <w:sz w:val="24"/>
              </w:rPr>
              <w:drawing>
                <wp:anchor distT="0" distB="0" distL="114300" distR="114300" simplePos="0" relativeHeight="251662336" behindDoc="0" locked="0" layoutInCell="1" allowOverlap="1" wp14:anchorId="5AD06477" wp14:editId="07AAFCEE">
                  <wp:simplePos x="0" y="0"/>
                  <wp:positionH relativeFrom="margin">
                    <wp:posOffset>-24130</wp:posOffset>
                  </wp:positionH>
                  <wp:positionV relativeFrom="margin">
                    <wp:posOffset>16510</wp:posOffset>
                  </wp:positionV>
                  <wp:extent cx="626110" cy="353060"/>
                  <wp:effectExtent l="0" t="0" r="2540" b="8890"/>
                  <wp:wrapSquare wrapText="bothSides"/>
                  <wp:docPr id="7" name="Picture 3" descr="The 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B0E" w:rsidRPr="00976B0E" w:rsidRDefault="00960DE5" w:rsidP="00976B0E">
            <w:pPr>
              <w:spacing w:after="0" w:line="240" w:lineRule="auto"/>
              <w:ind w:left="720"/>
              <w:contextualSpacing/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Sovereign</w:t>
            </w:r>
            <w:r w:rsidR="00976B0E">
              <w:rPr>
                <w:rFonts w:ascii="Tahoma" w:hAnsi="Tahoma" w:cs="Tahoma"/>
                <w:b/>
                <w:i/>
              </w:rPr>
              <w:t xml:space="preserve"> God is our maker and H</w:t>
            </w:r>
            <w:r>
              <w:rPr>
                <w:rFonts w:ascii="Tahoma" w:hAnsi="Tahoma" w:cs="Tahoma"/>
                <w:b/>
                <w:i/>
              </w:rPr>
              <w:t>e can use any and every circumstance to accomplish His p</w:t>
            </w:r>
            <w:r w:rsidR="00976B0E">
              <w:rPr>
                <w:rFonts w:ascii="Tahoma" w:hAnsi="Tahoma" w:cs="Tahoma"/>
                <w:b/>
                <w:i/>
              </w:rPr>
              <w:t>l</w:t>
            </w:r>
            <w:r>
              <w:rPr>
                <w:rFonts w:ascii="Tahoma" w:hAnsi="Tahoma" w:cs="Tahoma"/>
                <w:b/>
                <w:i/>
              </w:rPr>
              <w:t xml:space="preserve">an. </w:t>
            </w:r>
          </w:p>
        </w:tc>
      </w:tr>
      <w:tr w:rsidR="00976B0E" w:rsidRPr="00F6791E" w:rsidTr="006B25E2">
        <w:trPr>
          <w:trHeight w:val="608"/>
        </w:trPr>
        <w:tc>
          <w:tcPr>
            <w:tcW w:w="6930" w:type="dxa"/>
            <w:shd w:val="clear" w:color="auto" w:fill="auto"/>
            <w:vAlign w:val="center"/>
          </w:tcPr>
          <w:p w:rsidR="00976B0E" w:rsidRDefault="00976B0E" w:rsidP="00976B0E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sz w:val="18"/>
              </w:rPr>
            </w:pPr>
            <w:r w:rsidRPr="00976B0E">
              <w:rPr>
                <w:rFonts w:ascii="Calibri" w:hAnsi="Calibri"/>
                <w:b/>
                <w:sz w:val="18"/>
              </w:rPr>
              <w:t xml:space="preserve">APPLICATION: </w:t>
            </w:r>
            <w:r>
              <w:rPr>
                <w:rFonts w:ascii="Calibri" w:hAnsi="Calibri"/>
                <w:b/>
                <w:sz w:val="18"/>
              </w:rPr>
              <w:t xml:space="preserve"> Paul wrote Romans 9 to bring Israel to their knees and repent.</w:t>
            </w:r>
          </w:p>
          <w:p w:rsidR="00976B0E" w:rsidRPr="00416ED2" w:rsidRDefault="00976B0E" w:rsidP="00976B0E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noProof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18"/>
              </w:rPr>
              <w:t xml:space="preserve">God’s sovereignty is </w:t>
            </w:r>
            <w:r>
              <w:rPr>
                <w:rFonts w:ascii="Calibri" w:hAnsi="Calibri"/>
                <w:b/>
                <w:sz w:val="18"/>
              </w:rPr>
              <w:t xml:space="preserve">should </w:t>
            </w:r>
            <w:r>
              <w:rPr>
                <w:rFonts w:ascii="Calibri" w:hAnsi="Calibri"/>
                <w:b/>
                <w:sz w:val="18"/>
              </w:rPr>
              <w:t>bring us to our knees</w:t>
            </w:r>
            <w:r>
              <w:rPr>
                <w:rFonts w:ascii="Calibri" w:hAnsi="Calibri"/>
                <w:b/>
                <w:sz w:val="18"/>
              </w:rPr>
              <w:t xml:space="preserve">!  </w:t>
            </w:r>
            <w:r w:rsidRPr="00976B0E">
              <w:rPr>
                <w:rFonts w:ascii="Calibri" w:hAnsi="Calibri"/>
                <w:b/>
                <w:i/>
                <w:sz w:val="18"/>
                <w:u w:val="single"/>
              </w:rPr>
              <w:t>Let God be God</w:t>
            </w:r>
            <w:r>
              <w:rPr>
                <w:rFonts w:ascii="Calibri" w:hAnsi="Calibri"/>
                <w:b/>
                <w:sz w:val="18"/>
              </w:rPr>
              <w:t xml:space="preserve"> in You</w:t>
            </w:r>
            <w:r>
              <w:rPr>
                <w:rFonts w:ascii="Calibri" w:hAnsi="Calibri"/>
                <w:b/>
                <w:sz w:val="18"/>
              </w:rPr>
              <w:t>.</w:t>
            </w:r>
          </w:p>
        </w:tc>
      </w:tr>
    </w:tbl>
    <w:p w:rsidR="00D760E7" w:rsidRPr="000A7DD8" w:rsidRDefault="00976B0E" w:rsidP="000A7DD8">
      <w:pPr>
        <w:spacing w:after="0" w:line="240" w:lineRule="auto"/>
        <w:rPr>
          <w:sz w:val="4"/>
        </w:rPr>
      </w:pPr>
      <w:r w:rsidRPr="00D907E9">
        <w:rPr>
          <w:rFonts w:ascii="CG Omega" w:hAnsi="CG Omega"/>
          <w:b/>
          <w:noProof/>
          <w:spacing w:val="5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EAA53" wp14:editId="2CE91249">
                <wp:simplePos x="0" y="0"/>
                <wp:positionH relativeFrom="margin">
                  <wp:align>right</wp:align>
                </wp:positionH>
                <wp:positionV relativeFrom="paragraph">
                  <wp:posOffset>31330</wp:posOffset>
                </wp:positionV>
                <wp:extent cx="4380865" cy="745490"/>
                <wp:effectExtent l="0" t="0" r="19685" b="1651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0865" cy="74549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38941" id="Rounded Rectangle 10" o:spid="_x0000_s1026" style="position:absolute;margin-left:293.75pt;margin-top:2.45pt;width:344.95pt;height:58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" fillcolor="white [3201]" strokecolor="#70ad47 [3209]" strokeweight="1pt">
                <v:fill opacity="0"/>
                <v:stroke joinstyle="miter"/>
                <w10:wrap anchorx="margin"/>
              </v:roundrect>
            </w:pict>
          </mc:Fallback>
        </mc:AlternateContent>
      </w:r>
      <w:r w:rsidR="006B25E2" w:rsidRPr="00D907E9">
        <w:rPr>
          <w:rFonts w:ascii="CG Omega" w:hAnsi="CG Omega"/>
          <w:b/>
          <w:noProof/>
          <w:spacing w:val="5"/>
          <w:u w:val="single"/>
        </w:rPr>
        <w:t xml:space="preserve"> </w:t>
      </w:r>
    </w:p>
    <w:sectPr w:rsidR="00D760E7" w:rsidRPr="000A7DD8" w:rsidSect="00ED2DC1">
      <w:endnotePr>
        <w:numFmt w:val="decimal"/>
      </w:endnotePr>
      <w:pgSz w:w="15840" w:h="12240" w:orient="landscape"/>
      <w:pgMar w:top="288" w:right="288" w:bottom="288" w:left="288" w:header="720" w:footer="720" w:gutter="0"/>
      <w:cols w:num="2" w:space="126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713" w:rsidRDefault="00097713" w:rsidP="00F05FF7">
      <w:pPr>
        <w:spacing w:after="0" w:line="240" w:lineRule="auto"/>
      </w:pPr>
      <w:r>
        <w:separator/>
      </w:r>
    </w:p>
  </w:endnote>
  <w:endnote w:type="continuationSeparator" w:id="0">
    <w:p w:rsidR="00097713" w:rsidRDefault="00097713" w:rsidP="00F0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olio XBd BT">
    <w:panose1 w:val="020B0904040702040204"/>
    <w:charset w:val="00"/>
    <w:family w:val="swiss"/>
    <w:pitch w:val="variable"/>
    <w:sig w:usb0="00000087" w:usb1="00000000" w:usb2="00000000" w:usb3="00000000" w:csb0="0000001B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713" w:rsidRDefault="00097713" w:rsidP="00F05FF7">
      <w:pPr>
        <w:spacing w:after="0" w:line="240" w:lineRule="auto"/>
      </w:pPr>
      <w:r>
        <w:separator/>
      </w:r>
    </w:p>
  </w:footnote>
  <w:footnote w:type="continuationSeparator" w:id="0">
    <w:p w:rsidR="00097713" w:rsidRDefault="00097713" w:rsidP="00F0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461B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317974"/>
    <w:multiLevelType w:val="hybridMultilevel"/>
    <w:tmpl w:val="7ACC47BE"/>
    <w:lvl w:ilvl="0" w:tplc="9360652C">
      <w:start w:val="1"/>
      <w:numFmt w:val="decimal"/>
      <w:lvlText w:val="%1."/>
      <w:lvlJc w:val="left"/>
      <w:pPr>
        <w:ind w:left="45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C1"/>
    <w:rsid w:val="0002203E"/>
    <w:rsid w:val="00024240"/>
    <w:rsid w:val="00034F70"/>
    <w:rsid w:val="0003771D"/>
    <w:rsid w:val="0004073A"/>
    <w:rsid w:val="0005664F"/>
    <w:rsid w:val="00097713"/>
    <w:rsid w:val="000A7DD8"/>
    <w:rsid w:val="000C0ED9"/>
    <w:rsid w:val="000C3456"/>
    <w:rsid w:val="000C4E3B"/>
    <w:rsid w:val="000D4138"/>
    <w:rsid w:val="000D5C67"/>
    <w:rsid w:val="000D6049"/>
    <w:rsid w:val="000F1FA5"/>
    <w:rsid w:val="000F2E80"/>
    <w:rsid w:val="000F59B8"/>
    <w:rsid w:val="00102934"/>
    <w:rsid w:val="001112B2"/>
    <w:rsid w:val="00123F93"/>
    <w:rsid w:val="00163206"/>
    <w:rsid w:val="001943FB"/>
    <w:rsid w:val="001B76C3"/>
    <w:rsid w:val="001B7AF9"/>
    <w:rsid w:val="001E447D"/>
    <w:rsid w:val="001E4731"/>
    <w:rsid w:val="00201C84"/>
    <w:rsid w:val="0023051F"/>
    <w:rsid w:val="00231513"/>
    <w:rsid w:val="00272E2D"/>
    <w:rsid w:val="00287A13"/>
    <w:rsid w:val="00292463"/>
    <w:rsid w:val="002B658A"/>
    <w:rsid w:val="002C5F7C"/>
    <w:rsid w:val="00315A4D"/>
    <w:rsid w:val="00367EF4"/>
    <w:rsid w:val="003A1A0D"/>
    <w:rsid w:val="003B105D"/>
    <w:rsid w:val="003E0A1D"/>
    <w:rsid w:val="003F7640"/>
    <w:rsid w:val="00410C59"/>
    <w:rsid w:val="00411CF6"/>
    <w:rsid w:val="00416ED2"/>
    <w:rsid w:val="00424E17"/>
    <w:rsid w:val="004255EA"/>
    <w:rsid w:val="0043322B"/>
    <w:rsid w:val="004569BA"/>
    <w:rsid w:val="004722D2"/>
    <w:rsid w:val="004A055B"/>
    <w:rsid w:val="004D372C"/>
    <w:rsid w:val="004D792E"/>
    <w:rsid w:val="005078F1"/>
    <w:rsid w:val="00527DC6"/>
    <w:rsid w:val="00557055"/>
    <w:rsid w:val="0057102D"/>
    <w:rsid w:val="0059383D"/>
    <w:rsid w:val="005C275C"/>
    <w:rsid w:val="005D75D4"/>
    <w:rsid w:val="005E2D5A"/>
    <w:rsid w:val="00635799"/>
    <w:rsid w:val="006502C3"/>
    <w:rsid w:val="006550D0"/>
    <w:rsid w:val="0066783D"/>
    <w:rsid w:val="006A705C"/>
    <w:rsid w:val="006B0F4F"/>
    <w:rsid w:val="006B25E2"/>
    <w:rsid w:val="006B53BB"/>
    <w:rsid w:val="006C30D2"/>
    <w:rsid w:val="006D7FFB"/>
    <w:rsid w:val="006E0969"/>
    <w:rsid w:val="0074071F"/>
    <w:rsid w:val="00744A78"/>
    <w:rsid w:val="0075073C"/>
    <w:rsid w:val="007530F3"/>
    <w:rsid w:val="00760051"/>
    <w:rsid w:val="00763F46"/>
    <w:rsid w:val="0077276A"/>
    <w:rsid w:val="00772B78"/>
    <w:rsid w:val="00792D6D"/>
    <w:rsid w:val="00794F8C"/>
    <w:rsid w:val="00796130"/>
    <w:rsid w:val="007A04A3"/>
    <w:rsid w:val="007D0BC6"/>
    <w:rsid w:val="007F3967"/>
    <w:rsid w:val="0081154B"/>
    <w:rsid w:val="00826D9F"/>
    <w:rsid w:val="0085269E"/>
    <w:rsid w:val="008B33DA"/>
    <w:rsid w:val="008B753A"/>
    <w:rsid w:val="008C52AA"/>
    <w:rsid w:val="008E1FED"/>
    <w:rsid w:val="008F012D"/>
    <w:rsid w:val="00916A24"/>
    <w:rsid w:val="0094238E"/>
    <w:rsid w:val="00960DE5"/>
    <w:rsid w:val="00976B0E"/>
    <w:rsid w:val="009842F1"/>
    <w:rsid w:val="00991807"/>
    <w:rsid w:val="009B5CF3"/>
    <w:rsid w:val="009D67E8"/>
    <w:rsid w:val="00A03063"/>
    <w:rsid w:val="00A13155"/>
    <w:rsid w:val="00A3528A"/>
    <w:rsid w:val="00A35C99"/>
    <w:rsid w:val="00A45B2A"/>
    <w:rsid w:val="00A50183"/>
    <w:rsid w:val="00A67D85"/>
    <w:rsid w:val="00AA128F"/>
    <w:rsid w:val="00AC6BD2"/>
    <w:rsid w:val="00B0747C"/>
    <w:rsid w:val="00B227E0"/>
    <w:rsid w:val="00B434CC"/>
    <w:rsid w:val="00B728B1"/>
    <w:rsid w:val="00BB5223"/>
    <w:rsid w:val="00BC7524"/>
    <w:rsid w:val="00BD4378"/>
    <w:rsid w:val="00BE7FA9"/>
    <w:rsid w:val="00C14B47"/>
    <w:rsid w:val="00C1712E"/>
    <w:rsid w:val="00C266D7"/>
    <w:rsid w:val="00C50097"/>
    <w:rsid w:val="00C86BE1"/>
    <w:rsid w:val="00CB6C60"/>
    <w:rsid w:val="00CF2B2A"/>
    <w:rsid w:val="00D05E13"/>
    <w:rsid w:val="00D24673"/>
    <w:rsid w:val="00D358E9"/>
    <w:rsid w:val="00D45FBB"/>
    <w:rsid w:val="00D64589"/>
    <w:rsid w:val="00D760E7"/>
    <w:rsid w:val="00D907E9"/>
    <w:rsid w:val="00DC7E3D"/>
    <w:rsid w:val="00DF0FC2"/>
    <w:rsid w:val="00DF35CD"/>
    <w:rsid w:val="00DF4ED9"/>
    <w:rsid w:val="00E132A6"/>
    <w:rsid w:val="00E20FB3"/>
    <w:rsid w:val="00E262EE"/>
    <w:rsid w:val="00E26A2A"/>
    <w:rsid w:val="00E301E5"/>
    <w:rsid w:val="00E36935"/>
    <w:rsid w:val="00E45525"/>
    <w:rsid w:val="00E50CC1"/>
    <w:rsid w:val="00E516DD"/>
    <w:rsid w:val="00E57F72"/>
    <w:rsid w:val="00E80395"/>
    <w:rsid w:val="00E837D9"/>
    <w:rsid w:val="00EA1170"/>
    <w:rsid w:val="00EB490F"/>
    <w:rsid w:val="00EC6FC0"/>
    <w:rsid w:val="00ED2DC1"/>
    <w:rsid w:val="00EE72A8"/>
    <w:rsid w:val="00F05FF7"/>
    <w:rsid w:val="00F14BFA"/>
    <w:rsid w:val="00F710CE"/>
    <w:rsid w:val="00F80F97"/>
    <w:rsid w:val="00F87654"/>
    <w:rsid w:val="00F948AA"/>
    <w:rsid w:val="00F9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B925965D-5E64-4B4D-98B0-EE03574C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DC1"/>
    <w:pPr>
      <w:spacing w:after="200" w:line="276" w:lineRule="auto"/>
    </w:pPr>
    <w:rPr>
      <w:rFonts w:ascii="Arial" w:eastAsia="Calibri" w:hAnsi="Arial" w:cs="Times New Roman"/>
      <w:spacing w:val="-5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F2B2A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1B7AF9"/>
    <w:pPr>
      <w:spacing w:after="0" w:line="240" w:lineRule="auto"/>
    </w:pPr>
    <w:rPr>
      <w:rFonts w:ascii="Arial" w:eastAsia="Calibri" w:hAnsi="Arial" w:cs="Times New Roman"/>
      <w:spacing w:val="-5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07"/>
    <w:rPr>
      <w:rFonts w:ascii="Segoe UI" w:eastAsia="Calibri" w:hAnsi="Segoe UI" w:cs="Segoe UI"/>
      <w:spacing w:val="-5"/>
      <w:sz w:val="18"/>
      <w:szCs w:val="18"/>
    </w:rPr>
  </w:style>
  <w:style w:type="table" w:styleId="TableGrid">
    <w:name w:val="Table Grid"/>
    <w:basedOn w:val="TableNormal"/>
    <w:uiPriority w:val="39"/>
    <w:rsid w:val="000C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5F7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7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8F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8F1"/>
    <w:rPr>
      <w:rFonts w:ascii="Arial" w:eastAsia="Calibri" w:hAnsi="Arial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8F1"/>
    <w:rPr>
      <w:rFonts w:ascii="Arial" w:eastAsia="Calibri" w:hAnsi="Arial" w:cs="Times New Roman"/>
      <w:b/>
      <w:bCs/>
      <w:spacing w:val="-5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25E2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25E2"/>
    <w:rPr>
      <w:rFonts w:ascii="Arial" w:eastAsia="Calibri" w:hAnsi="Arial" w:cs="Times New Roman"/>
      <w:spacing w:val="-5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25E2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25E2"/>
    <w:rPr>
      <w:rFonts w:ascii="Arial" w:eastAsia="Calibri" w:hAnsi="Arial" w:cs="Times New Roman"/>
      <w:spacing w:val="-5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25E2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6B25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2BA69-5636-4DA1-98AB-182861B8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Joe's Desktop</dc:creator>
  <cp:keywords/>
  <dc:description/>
  <cp:lastModifiedBy>Microsoft account</cp:lastModifiedBy>
  <cp:revision>4</cp:revision>
  <cp:lastPrinted>2015-07-14T19:39:00Z</cp:lastPrinted>
  <dcterms:created xsi:type="dcterms:W3CDTF">2015-07-14T18:31:00Z</dcterms:created>
  <dcterms:modified xsi:type="dcterms:W3CDTF">2015-07-14T21:44:00Z</dcterms:modified>
</cp:coreProperties>
</file>