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DC1" w:rsidRDefault="00ED2DC1" w:rsidP="00BF2283">
      <w:pPr>
        <w:spacing w:after="0" w:line="240" w:lineRule="auto"/>
        <w:ind w:left="360" w:hanging="360"/>
        <w:rPr>
          <w:rFonts w:ascii="Calibri" w:hAnsi="Calibri"/>
          <w:smallCaps/>
          <w:spacing w:val="0"/>
          <w:sz w:val="13"/>
          <w:szCs w:val="13"/>
        </w:rPr>
      </w:pPr>
      <w:bookmarkStart w:id="0" w:name="_GoBack"/>
      <w:bookmarkEnd w:id="0"/>
      <w:r>
        <w:rPr>
          <w:rFonts w:ascii="Calibri" w:hAnsi="Calibri"/>
          <w:smallCaps/>
          <w:noProof/>
          <w:spacing w:val="0"/>
          <w:sz w:val="13"/>
          <w:szCs w:val="13"/>
        </w:rPr>
        <w:drawing>
          <wp:inline distT="0" distB="0" distL="0" distR="0" wp14:anchorId="2DFB6FF7" wp14:editId="22031692">
            <wp:extent cx="4362450" cy="750570"/>
            <wp:effectExtent l="0" t="0" r="0" b="0"/>
            <wp:docPr id="1" name="Picture 1" descr="ROMANS -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S - Head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2450" cy="750570"/>
                    </a:xfrm>
                    <a:prstGeom prst="rect">
                      <a:avLst/>
                    </a:prstGeom>
                    <a:noFill/>
                    <a:ln>
                      <a:noFill/>
                    </a:ln>
                  </pic:spPr>
                </pic:pic>
              </a:graphicData>
            </a:graphic>
          </wp:inline>
        </w:drawing>
      </w:r>
    </w:p>
    <w:p w:rsidR="00ED2DC1" w:rsidRPr="00650C4D" w:rsidRDefault="00BF2283" w:rsidP="00BF2283">
      <w:pPr>
        <w:spacing w:after="0" w:line="240" w:lineRule="auto"/>
        <w:ind w:left="360" w:hanging="360"/>
        <w:rPr>
          <w:rFonts w:ascii="Calibri" w:hAnsi="Calibri"/>
          <w:smallCaps/>
          <w:spacing w:val="0"/>
          <w:sz w:val="13"/>
          <w:szCs w:val="13"/>
        </w:rPr>
      </w:pPr>
      <w:r>
        <w:rPr>
          <w:rFonts w:ascii="Calibri" w:hAnsi="Calibri"/>
          <w:smallCaps/>
          <w:noProof/>
          <w:spacing w:val="0"/>
          <w:sz w:val="13"/>
          <w:szCs w:val="13"/>
        </w:rPr>
        <w:drawing>
          <wp:inline distT="0" distB="0" distL="0" distR="0">
            <wp:extent cx="4352925" cy="95758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eption of Righteousnes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5854" cy="958224"/>
                    </a:xfrm>
                    <a:prstGeom prst="rect">
                      <a:avLst/>
                    </a:prstGeom>
                  </pic:spPr>
                </pic:pic>
              </a:graphicData>
            </a:graphic>
          </wp:inline>
        </w:drawing>
      </w:r>
    </w:p>
    <w:p w:rsidR="00ED2DC1" w:rsidRPr="008F35D0" w:rsidRDefault="00ED2DC1" w:rsidP="00ED2DC1">
      <w:pPr>
        <w:spacing w:after="0" w:line="240" w:lineRule="auto"/>
        <w:rPr>
          <w:rFonts w:ascii="Calibri" w:hAnsi="Calibri"/>
          <w:smallCaps/>
          <w:spacing w:val="0"/>
          <w:sz w:val="3"/>
          <w:szCs w:val="13"/>
        </w:rPr>
      </w:pPr>
    </w:p>
    <w:p w:rsidR="00ED2DC1" w:rsidRDefault="00ED2DC1" w:rsidP="00ED2DC1">
      <w:pPr>
        <w:spacing w:after="0" w:line="240" w:lineRule="auto"/>
        <w:jc w:val="center"/>
        <w:rPr>
          <w:rFonts w:ascii="Calibri" w:hAnsi="Calibri"/>
          <w:smallCaps/>
          <w:spacing w:val="0"/>
          <w:sz w:val="13"/>
          <w:szCs w:val="13"/>
        </w:rPr>
      </w:pPr>
      <w:r w:rsidRPr="001B04AB">
        <w:rPr>
          <w:rFonts w:ascii="Calibri" w:hAnsi="Calibri"/>
          <w:smallCaps/>
          <w:spacing w:val="0"/>
          <w:sz w:val="13"/>
          <w:szCs w:val="13"/>
        </w:rPr>
        <w:t>Dr</w:t>
      </w:r>
      <w:r>
        <w:rPr>
          <w:rFonts w:ascii="Calibri" w:hAnsi="Calibri"/>
          <w:smallCaps/>
          <w:spacing w:val="0"/>
          <w:sz w:val="13"/>
          <w:szCs w:val="13"/>
        </w:rPr>
        <w:t>.</w:t>
      </w:r>
      <w:r w:rsidRPr="001B04AB">
        <w:rPr>
          <w:rFonts w:ascii="Calibri" w:hAnsi="Calibri"/>
          <w:smallCaps/>
          <w:spacing w:val="0"/>
          <w:sz w:val="13"/>
          <w:szCs w:val="13"/>
        </w:rPr>
        <w:t xml:space="preserve"> </w:t>
      </w:r>
      <w:smartTag w:uri="urn:schemas-microsoft-com:office:smarttags" w:element="stockticker">
        <w:r w:rsidRPr="001B04AB">
          <w:rPr>
            <w:rFonts w:ascii="Calibri" w:hAnsi="Calibri"/>
            <w:smallCaps/>
            <w:spacing w:val="0"/>
            <w:sz w:val="13"/>
            <w:szCs w:val="13"/>
          </w:rPr>
          <w:t>Joe</w:t>
        </w:r>
      </w:smartTag>
      <w:r w:rsidRPr="001B04AB">
        <w:rPr>
          <w:rFonts w:ascii="Calibri" w:hAnsi="Calibri"/>
          <w:smallCaps/>
          <w:spacing w:val="0"/>
          <w:sz w:val="13"/>
          <w:szCs w:val="13"/>
        </w:rPr>
        <w:t xml:space="preserve"> K. Taylor, Senior Pastor, South Reno Baptist Church, Reno, NV</w:t>
      </w:r>
      <w:r>
        <w:rPr>
          <w:rFonts w:ascii="Calibri" w:hAnsi="Calibri"/>
          <w:smallCaps/>
          <w:spacing w:val="0"/>
          <w:sz w:val="13"/>
          <w:szCs w:val="13"/>
        </w:rPr>
        <w:t xml:space="preserve">   </w:t>
      </w:r>
      <w:r>
        <w:rPr>
          <w:rFonts w:ascii="Calibri" w:hAnsi="Calibri"/>
          <w:smallCaps/>
          <w:spacing w:val="0"/>
          <w:sz w:val="13"/>
          <w:szCs w:val="13"/>
        </w:rPr>
        <w:sym w:font="Wingdings 2" w:char="F097"/>
      </w:r>
      <w:r w:rsidR="00A3528A">
        <w:rPr>
          <w:rFonts w:ascii="Calibri" w:hAnsi="Calibri"/>
          <w:smallCaps/>
          <w:spacing w:val="0"/>
          <w:sz w:val="13"/>
          <w:szCs w:val="13"/>
        </w:rPr>
        <w:t xml:space="preserve">    </w:t>
      </w:r>
      <w:r w:rsidR="00BF2283">
        <w:rPr>
          <w:rFonts w:ascii="Calibri" w:hAnsi="Calibri"/>
          <w:smallCaps/>
          <w:spacing w:val="0"/>
          <w:sz w:val="13"/>
          <w:szCs w:val="13"/>
        </w:rPr>
        <w:t>August 16,</w:t>
      </w:r>
      <w:r>
        <w:rPr>
          <w:rFonts w:ascii="Calibri" w:hAnsi="Calibri"/>
          <w:smallCaps/>
          <w:spacing w:val="0"/>
          <w:sz w:val="13"/>
          <w:szCs w:val="13"/>
        </w:rPr>
        <w:t xml:space="preserve"> 2015 </w:t>
      </w:r>
    </w:p>
    <w:p w:rsidR="00ED2DC1" w:rsidRPr="00E7084D" w:rsidRDefault="00ED2DC1" w:rsidP="00ED2DC1">
      <w:pPr>
        <w:spacing w:after="0" w:line="240" w:lineRule="auto"/>
        <w:jc w:val="center"/>
        <w:rPr>
          <w:rFonts w:ascii="Calibri" w:hAnsi="Calibri"/>
          <w:spacing w:val="0"/>
          <w:sz w:val="13"/>
          <w:szCs w:val="13"/>
        </w:rPr>
      </w:pPr>
      <w:r w:rsidRPr="0032177B">
        <w:rPr>
          <w:rFonts w:ascii="Calibri" w:hAnsi="Calibri"/>
          <w:spacing w:val="0"/>
          <w:sz w:val="13"/>
          <w:szCs w:val="13"/>
        </w:rPr>
        <w:t xml:space="preserve">All Scriptures are printed verbatim with translations noted. </w:t>
      </w:r>
      <w:r>
        <w:rPr>
          <w:rFonts w:ascii="Calibri" w:hAnsi="Calibri"/>
          <w:spacing w:val="0"/>
          <w:sz w:val="13"/>
          <w:szCs w:val="13"/>
        </w:rPr>
        <w:t xml:space="preserve"> </w:t>
      </w:r>
      <w:r>
        <w:rPr>
          <w:rFonts w:ascii="Calibri" w:hAnsi="Calibri"/>
          <w:spacing w:val="0"/>
          <w:sz w:val="13"/>
          <w:szCs w:val="13"/>
        </w:rPr>
        <w:sym w:font="Wingdings 2" w:char="F097"/>
      </w:r>
      <w:r>
        <w:rPr>
          <w:rFonts w:ascii="Calibri" w:hAnsi="Calibri"/>
          <w:spacing w:val="0"/>
          <w:sz w:val="13"/>
          <w:szCs w:val="13"/>
        </w:rPr>
        <w:t xml:space="preserve">  Pew Bible Page Number is </w:t>
      </w:r>
      <w:r w:rsidR="00550033">
        <w:rPr>
          <w:rFonts w:ascii="Calibri" w:hAnsi="Calibri"/>
          <w:spacing w:val="0"/>
          <w:sz w:val="13"/>
          <w:szCs w:val="13"/>
        </w:rPr>
        <w:t>1044</w:t>
      </w:r>
      <w:r w:rsidR="00B227E0">
        <w:rPr>
          <w:rFonts w:ascii="Calibri" w:hAnsi="Calibri"/>
          <w:spacing w:val="0"/>
          <w:sz w:val="13"/>
          <w:szCs w:val="13"/>
        </w:rPr>
        <w:t>.</w:t>
      </w:r>
    </w:p>
    <w:p w:rsidR="00ED2DC1" w:rsidRDefault="00ED2DC1" w:rsidP="00ED2DC1">
      <w:pPr>
        <w:spacing w:after="0" w:line="240" w:lineRule="auto"/>
        <w:jc w:val="center"/>
        <w:rPr>
          <w:rFonts w:ascii="Calibri" w:hAnsi="Calibri"/>
          <w:spacing w:val="0"/>
          <w:sz w:val="11"/>
          <w:szCs w:val="13"/>
        </w:rPr>
      </w:pPr>
      <w:r w:rsidRPr="006C6D50">
        <w:rPr>
          <w:rFonts w:ascii="Calibri" w:hAnsi="Calibri"/>
          <w:spacing w:val="0"/>
          <w:sz w:val="11"/>
          <w:szCs w:val="13"/>
        </w:rPr>
        <w:t xml:space="preserve">In the </w:t>
      </w:r>
      <w:r w:rsidRPr="006C6D50">
        <w:rPr>
          <w:rFonts w:ascii="Calibri" w:hAnsi="Calibri"/>
          <w:smallCaps/>
          <w:spacing w:val="0"/>
          <w:sz w:val="11"/>
          <w:szCs w:val="13"/>
        </w:rPr>
        <w:t>Study Verse Section</w:t>
      </w:r>
      <w:r>
        <w:rPr>
          <w:rFonts w:ascii="Calibri" w:hAnsi="Calibri"/>
          <w:spacing w:val="0"/>
          <w:sz w:val="11"/>
          <w:szCs w:val="13"/>
        </w:rPr>
        <w:t>, God’s Word is printed in regular</w:t>
      </w:r>
      <w:r w:rsidRPr="006C6D50">
        <w:rPr>
          <w:rFonts w:ascii="Calibri" w:hAnsi="Calibri"/>
          <w:spacing w:val="0"/>
          <w:sz w:val="11"/>
          <w:szCs w:val="13"/>
        </w:rPr>
        <w:t xml:space="preserve"> faced text with Pastor Joe’s commentary in the </w:t>
      </w:r>
      <w:r>
        <w:rPr>
          <w:rFonts w:ascii="Calibri" w:hAnsi="Calibri"/>
          <w:spacing w:val="0"/>
          <w:sz w:val="11"/>
          <w:szCs w:val="13"/>
        </w:rPr>
        <w:t>smaller</w:t>
      </w:r>
      <w:r w:rsidRPr="006C6D50">
        <w:rPr>
          <w:rFonts w:ascii="Calibri" w:hAnsi="Calibri"/>
          <w:spacing w:val="0"/>
          <w:sz w:val="11"/>
          <w:szCs w:val="13"/>
        </w:rPr>
        <w:t xml:space="preserve"> faced text.</w:t>
      </w:r>
    </w:p>
    <w:p w:rsidR="00ED2DC1" w:rsidRDefault="00ED2DC1" w:rsidP="00ED2DC1">
      <w:pPr>
        <w:spacing w:after="0" w:line="240" w:lineRule="auto"/>
        <w:jc w:val="center"/>
        <w:rPr>
          <w:rFonts w:ascii="Calibri" w:hAnsi="Calibri"/>
          <w:spacing w:val="0"/>
          <w:sz w:val="11"/>
          <w:szCs w:val="13"/>
        </w:rPr>
      </w:pPr>
      <w:r>
        <w:rPr>
          <w:rFonts w:ascii="Calibri" w:hAnsi="Calibri"/>
          <w:spacing w:val="0"/>
          <w:sz w:val="11"/>
          <w:szCs w:val="13"/>
        </w:rPr>
        <w:t>Biblical words, underlined with dots, are explained in the brackets.</w:t>
      </w:r>
    </w:p>
    <w:p w:rsidR="009E39E1" w:rsidRPr="006C6D50" w:rsidRDefault="009E39E1" w:rsidP="00ED2DC1">
      <w:pPr>
        <w:spacing w:after="0" w:line="240" w:lineRule="auto"/>
        <w:jc w:val="center"/>
        <w:rPr>
          <w:rFonts w:ascii="Calibri" w:hAnsi="Calibri"/>
          <w:spacing w:val="0"/>
          <w:sz w:val="11"/>
          <w:szCs w:val="13"/>
        </w:rPr>
      </w:pPr>
    </w:p>
    <w:p w:rsidR="00B227E0" w:rsidRPr="00B227E0" w:rsidRDefault="00B227E0" w:rsidP="00ED2DC1">
      <w:pPr>
        <w:spacing w:after="40" w:line="240" w:lineRule="auto"/>
        <w:jc w:val="center"/>
        <w:rPr>
          <w:rFonts w:ascii="Folio XBd BT" w:hAnsi="Folio XBd BT"/>
          <w:sz w:val="8"/>
        </w:rPr>
      </w:pPr>
    </w:p>
    <w:p w:rsidR="00ED2DC1" w:rsidRPr="003C31A8" w:rsidRDefault="00ED2DC1" w:rsidP="00ED2DC1">
      <w:pPr>
        <w:spacing w:after="40" w:line="240" w:lineRule="auto"/>
        <w:jc w:val="center"/>
        <w:rPr>
          <w:rFonts w:ascii="Folio XBd BT" w:hAnsi="Folio XBd BT"/>
          <w:sz w:val="26"/>
        </w:rPr>
      </w:pPr>
      <w:r w:rsidRPr="00943A50">
        <w:rPr>
          <w:rFonts w:ascii="Folio XBd BT" w:hAnsi="Folio XBd BT"/>
          <w:noProof/>
          <w:color w:val="BFBFBF"/>
          <w:sz w:val="26"/>
        </w:rPr>
        <w:drawing>
          <wp:inline distT="0" distB="0" distL="0" distR="0" wp14:anchorId="041F25CE" wp14:editId="39FA06FC">
            <wp:extent cx="1276350" cy="211455"/>
            <wp:effectExtent l="0" t="0" r="0" b="0"/>
            <wp:docPr id="5" name="Picture 5" descr="ROMANS  -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MANS  - Revi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211455"/>
                    </a:xfrm>
                    <a:prstGeom prst="rect">
                      <a:avLst/>
                    </a:prstGeom>
                    <a:noFill/>
                    <a:ln>
                      <a:noFill/>
                    </a:ln>
                  </pic:spPr>
                </pic:pic>
              </a:graphicData>
            </a:graphic>
          </wp:inline>
        </w:drawing>
      </w:r>
    </w:p>
    <w:p w:rsidR="00E516DD" w:rsidRPr="00E837D9" w:rsidRDefault="005078F1" w:rsidP="00B227E0">
      <w:pPr>
        <w:spacing w:after="0" w:line="240" w:lineRule="auto"/>
        <w:ind w:left="270" w:hanging="270"/>
        <w:rPr>
          <w:rFonts w:ascii="Calibri" w:hAnsi="Calibri"/>
          <w:i/>
        </w:rPr>
      </w:pPr>
      <w:r>
        <w:rPr>
          <w:rFonts w:ascii="Calibri" w:hAnsi="Calibri"/>
        </w:rPr>
        <w:t xml:space="preserve">1. </w:t>
      </w:r>
      <w:r w:rsidR="00100DE7">
        <w:rPr>
          <w:rFonts w:ascii="Calibri" w:hAnsi="Calibri"/>
        </w:rPr>
        <w:t>The w</w:t>
      </w:r>
      <w:r w:rsidR="00BF2283">
        <w:rPr>
          <w:rFonts w:ascii="Calibri" w:hAnsi="Calibri"/>
        </w:rPr>
        <w:t xml:space="preserve">ord “righteousness” </w:t>
      </w:r>
      <w:r w:rsidR="00100DE7">
        <w:rPr>
          <w:rFonts w:ascii="Calibri" w:hAnsi="Calibri"/>
        </w:rPr>
        <w:t xml:space="preserve">(theme of Rom. 10) </w:t>
      </w:r>
      <w:r w:rsidR="00BF2283">
        <w:rPr>
          <w:rFonts w:ascii="Calibri" w:hAnsi="Calibri"/>
        </w:rPr>
        <w:t>means ‘right-ness’</w:t>
      </w:r>
      <w:r w:rsidR="00C00B40">
        <w:rPr>
          <w:rFonts w:ascii="Calibri" w:hAnsi="Calibri"/>
        </w:rPr>
        <w:t xml:space="preserve"> with God</w:t>
      </w:r>
      <w:r w:rsidR="00100DE7">
        <w:rPr>
          <w:rFonts w:ascii="Calibri" w:hAnsi="Calibri"/>
        </w:rPr>
        <w:t>.</w:t>
      </w:r>
      <w:r w:rsidR="00C00B40">
        <w:rPr>
          <w:rFonts w:ascii="Calibri" w:hAnsi="Calibri"/>
        </w:rPr>
        <w:t xml:space="preserve"> </w:t>
      </w:r>
    </w:p>
    <w:p w:rsidR="00B227E0" w:rsidRPr="00E837D9" w:rsidRDefault="00BF2283" w:rsidP="00B227E0">
      <w:pPr>
        <w:spacing w:after="0" w:line="240" w:lineRule="auto"/>
        <w:ind w:left="270" w:hanging="270"/>
        <w:rPr>
          <w:rFonts w:ascii="Calibri" w:hAnsi="Calibri"/>
        </w:rPr>
      </w:pPr>
      <w:r>
        <w:rPr>
          <w:rFonts w:ascii="Calibri" w:hAnsi="Calibri"/>
        </w:rPr>
        <w:t>2. When God forgives, He also forgets our sins.  (It’s our sin that stand</w:t>
      </w:r>
      <w:r w:rsidR="00100DE7">
        <w:rPr>
          <w:rFonts w:ascii="Calibri" w:hAnsi="Calibri"/>
        </w:rPr>
        <w:t>s</w:t>
      </w:r>
      <w:r>
        <w:rPr>
          <w:rFonts w:ascii="Calibri" w:hAnsi="Calibri"/>
        </w:rPr>
        <w:t xml:space="preserve"> between us and a Holy God.) </w:t>
      </w:r>
    </w:p>
    <w:p w:rsidR="00B227E0" w:rsidRPr="00E837D9" w:rsidRDefault="00BF2283" w:rsidP="00B227E0">
      <w:pPr>
        <w:spacing w:after="0" w:line="240" w:lineRule="auto"/>
        <w:ind w:left="270" w:hanging="270"/>
        <w:rPr>
          <w:rFonts w:ascii="Calibri" w:hAnsi="Calibri"/>
          <w:i/>
        </w:rPr>
      </w:pPr>
      <w:r>
        <w:rPr>
          <w:rFonts w:ascii="Calibri" w:hAnsi="Calibri"/>
        </w:rPr>
        <w:t xml:space="preserve">3. When we believe in Jesus Christ, God </w:t>
      </w:r>
      <w:r w:rsidRPr="00100DE7">
        <w:rPr>
          <w:rFonts w:ascii="Calibri" w:hAnsi="Calibri"/>
          <w:i/>
        </w:rPr>
        <w:t>declares</w:t>
      </w:r>
      <w:r>
        <w:rPr>
          <w:rFonts w:ascii="Calibri" w:hAnsi="Calibri"/>
        </w:rPr>
        <w:t xml:space="preserve"> us righteous.  </w:t>
      </w:r>
    </w:p>
    <w:p w:rsidR="00BF2283" w:rsidRDefault="00BF2283" w:rsidP="00B227E0">
      <w:pPr>
        <w:spacing w:after="0" w:line="240" w:lineRule="auto"/>
        <w:ind w:left="270" w:hanging="270"/>
        <w:rPr>
          <w:rFonts w:ascii="Calibri" w:hAnsi="Calibri"/>
        </w:rPr>
      </w:pPr>
      <w:r>
        <w:rPr>
          <w:rFonts w:ascii="Calibri" w:hAnsi="Calibri"/>
        </w:rPr>
        <w:t xml:space="preserve">4. The SOURCE of Righteousness (or </w:t>
      </w:r>
      <w:r w:rsidRPr="00BF2283">
        <w:rPr>
          <w:rFonts w:ascii="Calibri" w:hAnsi="Calibri"/>
          <w:i/>
        </w:rPr>
        <w:t>right-ness</w:t>
      </w:r>
      <w:r>
        <w:rPr>
          <w:rFonts w:ascii="Calibri" w:hAnsi="Calibri"/>
        </w:rPr>
        <w:t xml:space="preserve"> with God) is Jesus Christ. </w:t>
      </w:r>
    </w:p>
    <w:p w:rsidR="00E516DD" w:rsidRPr="00A530ED" w:rsidRDefault="00E516DD" w:rsidP="008C52AA">
      <w:pPr>
        <w:spacing w:after="0" w:line="240" w:lineRule="auto"/>
        <w:ind w:left="270"/>
        <w:jc w:val="center"/>
        <w:rPr>
          <w:rFonts w:ascii="CG Omega" w:hAnsi="CG Omega"/>
          <w:sz w:val="10"/>
        </w:rPr>
      </w:pPr>
    </w:p>
    <w:p w:rsidR="005078F1" w:rsidRDefault="008C52AA" w:rsidP="00E837D9">
      <w:pPr>
        <w:spacing w:after="0" w:line="240" w:lineRule="auto"/>
        <w:jc w:val="center"/>
        <w:rPr>
          <w:rFonts w:ascii="CG Omega" w:hAnsi="CG Omega"/>
        </w:rPr>
      </w:pPr>
      <w:r w:rsidRPr="008C52AA">
        <w:rPr>
          <w:rFonts w:ascii="CG Omega" w:hAnsi="CG Omega"/>
        </w:rPr>
        <w:sym w:font="Wingdings" w:char="F09A"/>
      </w:r>
      <w:r w:rsidRPr="008C52AA">
        <w:rPr>
          <w:rFonts w:ascii="CG Omega" w:hAnsi="CG Omega"/>
        </w:rPr>
        <w:sym w:font="Wingdings" w:char="F09B"/>
      </w:r>
    </w:p>
    <w:p w:rsidR="009E39E1" w:rsidRPr="00A530ED" w:rsidRDefault="009E39E1" w:rsidP="00E837D9">
      <w:pPr>
        <w:spacing w:after="0" w:line="240" w:lineRule="auto"/>
        <w:jc w:val="center"/>
        <w:rPr>
          <w:rFonts w:ascii="CG Omega" w:hAnsi="CG Omega"/>
          <w:sz w:val="6"/>
        </w:rPr>
      </w:pPr>
    </w:p>
    <w:p w:rsidR="00E837D9" w:rsidRPr="00581386" w:rsidRDefault="00E837D9" w:rsidP="0075073C">
      <w:pPr>
        <w:spacing w:after="0" w:line="240" w:lineRule="auto"/>
        <w:rPr>
          <w:rFonts w:ascii="Tahoma" w:hAnsi="Tahoma" w:cs="Tahoma"/>
          <w:b/>
          <w:sz w:val="6"/>
        </w:rPr>
      </w:pPr>
    </w:p>
    <w:p w:rsidR="00FA5A3E" w:rsidRPr="00FA5A3E" w:rsidRDefault="00FA5A3E" w:rsidP="00BE41F8">
      <w:pPr>
        <w:spacing w:after="100" w:line="240" w:lineRule="auto"/>
        <w:rPr>
          <w:rFonts w:ascii="Tahoma" w:hAnsi="Tahoma" w:cs="Tahoma"/>
          <w:b/>
          <w:sz w:val="16"/>
        </w:rPr>
      </w:pPr>
      <w:r w:rsidRPr="00FA5A3E">
        <w:rPr>
          <w:rFonts w:ascii="Tahoma" w:hAnsi="Tahoma" w:cs="Tahoma"/>
          <w:b/>
          <w:sz w:val="16"/>
        </w:rPr>
        <w:t xml:space="preserve">2. The Reception of God’s Righteousness. </w:t>
      </w:r>
    </w:p>
    <w:p w:rsidR="00BF2283" w:rsidRDefault="00BF2283" w:rsidP="00BE41F8">
      <w:pPr>
        <w:spacing w:after="100" w:line="240" w:lineRule="auto"/>
        <w:rPr>
          <w:rFonts w:ascii="Tahoma" w:hAnsi="Tahoma" w:cs="Tahoma"/>
          <w:b/>
          <w:sz w:val="28"/>
        </w:rPr>
      </w:pPr>
      <w:r>
        <w:rPr>
          <w:rFonts w:ascii="Tahoma" w:hAnsi="Tahoma" w:cs="Tahoma"/>
          <w:b/>
          <w:sz w:val="28"/>
        </w:rPr>
        <w:t xml:space="preserve">1. The Availability of God’s righteousness.  </w:t>
      </w:r>
    </w:p>
    <w:p w:rsidR="00BF2283" w:rsidRDefault="00BF2283" w:rsidP="00BE41F8">
      <w:pPr>
        <w:spacing w:after="100" w:line="240" w:lineRule="auto"/>
        <w:rPr>
          <w:rFonts w:ascii="Calibri" w:hAnsi="Calibri"/>
          <w:b/>
        </w:rPr>
      </w:pPr>
      <w:r>
        <w:rPr>
          <w:rFonts w:ascii="Calibri" w:hAnsi="Calibri"/>
          <w:b/>
        </w:rPr>
        <w:tab/>
        <w:t>A. Where not to look</w:t>
      </w:r>
      <w:r w:rsidR="00550033">
        <w:rPr>
          <w:rFonts w:ascii="Calibri" w:hAnsi="Calibri"/>
          <w:b/>
        </w:rPr>
        <w:t>?</w:t>
      </w:r>
    </w:p>
    <w:p w:rsidR="00BE41F8" w:rsidRDefault="00BE41F8" w:rsidP="00BE41F8">
      <w:pPr>
        <w:spacing w:after="100" w:line="240" w:lineRule="auto"/>
        <w:ind w:left="1440"/>
        <w:rPr>
          <w:rFonts w:ascii="CG Omega" w:hAnsi="CG Omega"/>
          <w:i/>
        </w:rPr>
      </w:pPr>
      <w:r w:rsidRPr="00BE41F8">
        <w:rPr>
          <w:rFonts w:ascii="CG Omega" w:hAnsi="CG Omega"/>
          <w:b/>
        </w:rPr>
        <w:t xml:space="preserve">Romans 10:6–7, HCSB </w:t>
      </w:r>
      <w:r w:rsidRPr="00BE41F8">
        <w:rPr>
          <w:rFonts w:ascii="CG Omega" w:hAnsi="CG Omega"/>
          <w:i/>
        </w:rPr>
        <w:t>-</w:t>
      </w:r>
      <w:r w:rsidRPr="00BE41F8">
        <w:rPr>
          <w:rFonts w:ascii="CG Omega" w:hAnsi="CG Omega"/>
          <w:i/>
          <w:vertAlign w:val="superscript"/>
        </w:rPr>
        <w:t xml:space="preserve"> 6</w:t>
      </w:r>
      <w:r w:rsidRPr="00BE41F8">
        <w:rPr>
          <w:rFonts w:ascii="CG Omega" w:hAnsi="CG Omega"/>
          <w:i/>
        </w:rPr>
        <w:t xml:space="preserve"> </w:t>
      </w:r>
      <w:r w:rsidRPr="00BE41F8">
        <w:rPr>
          <w:rFonts w:ascii="CG Omega" w:hAnsi="CG Omega"/>
          <w:i/>
          <w:szCs w:val="24"/>
        </w:rPr>
        <w:t xml:space="preserve">But the righteousness that comes from faith speaks like this: </w:t>
      </w:r>
      <w:r w:rsidRPr="00BE41F8">
        <w:rPr>
          <w:rFonts w:ascii="CG Omega" w:hAnsi="CG Omega"/>
          <w:b/>
          <w:bCs/>
          <w:i/>
          <w:szCs w:val="24"/>
        </w:rPr>
        <w:t xml:space="preserve">Do not say in your heart, “Who will go up to </w:t>
      </w:r>
      <w:r w:rsidRPr="00AE4E4F">
        <w:rPr>
          <w:rFonts w:ascii="CG Omega" w:hAnsi="CG Omega"/>
          <w:b/>
          <w:bCs/>
          <w:i/>
          <w:szCs w:val="24"/>
          <w:u w:val="single"/>
        </w:rPr>
        <w:t>heaven</w:t>
      </w:r>
      <w:r w:rsidR="00AE4E4F">
        <w:rPr>
          <w:rFonts w:ascii="CG Omega" w:hAnsi="CG Omega"/>
          <w:b/>
          <w:bCs/>
          <w:i/>
          <w:szCs w:val="24"/>
          <w:u w:val="single"/>
        </w:rPr>
        <w:t xml:space="preserve"> </w:t>
      </w:r>
      <w:r w:rsidR="00AE4E4F">
        <w:rPr>
          <w:rFonts w:ascii="CG Omega" w:hAnsi="CG Omega"/>
          <w:sz w:val="16"/>
        </w:rPr>
        <w:t>[lit., the heavens]</w:t>
      </w:r>
      <w:r w:rsidRPr="00BE41F8">
        <w:rPr>
          <w:rFonts w:ascii="CG Omega" w:hAnsi="CG Omega"/>
          <w:b/>
          <w:bCs/>
          <w:i/>
          <w:szCs w:val="24"/>
        </w:rPr>
        <w:t>?”</w:t>
      </w:r>
      <w:r w:rsidRPr="00BE41F8">
        <w:rPr>
          <w:rFonts w:ascii="CG Omega" w:hAnsi="CG Omega"/>
          <w:i/>
          <w:szCs w:val="24"/>
        </w:rPr>
        <w:t xml:space="preserve"> that is, to bring Christ down </w:t>
      </w:r>
      <w:r w:rsidRPr="00BE41F8">
        <w:rPr>
          <w:rFonts w:ascii="CG Omega" w:hAnsi="CG Omega"/>
          <w:i/>
          <w:vertAlign w:val="superscript"/>
        </w:rPr>
        <w:t>7</w:t>
      </w:r>
      <w:r w:rsidRPr="00BE41F8">
        <w:rPr>
          <w:rFonts w:ascii="CG Omega" w:hAnsi="CG Omega"/>
          <w:i/>
        </w:rPr>
        <w:t xml:space="preserve"> </w:t>
      </w:r>
      <w:r w:rsidRPr="00BE41F8">
        <w:rPr>
          <w:rFonts w:ascii="CG Omega" w:hAnsi="CG Omega"/>
          <w:i/>
          <w:szCs w:val="24"/>
        </w:rPr>
        <w:t xml:space="preserve">or, </w:t>
      </w:r>
      <w:r w:rsidRPr="00BE41F8">
        <w:rPr>
          <w:rFonts w:ascii="CG Omega" w:hAnsi="CG Omega"/>
          <w:b/>
          <w:bCs/>
          <w:i/>
          <w:szCs w:val="24"/>
        </w:rPr>
        <w:t>“Who will go down into the abyss?”</w:t>
      </w:r>
      <w:r w:rsidRPr="00BE41F8">
        <w:rPr>
          <w:rFonts w:ascii="CG Omega" w:hAnsi="CG Omega"/>
          <w:i/>
          <w:szCs w:val="24"/>
        </w:rPr>
        <w:t xml:space="preserve"> that is, to bring Christ up from the dead.</w:t>
      </w:r>
      <w:r w:rsidRPr="00BE41F8">
        <w:rPr>
          <w:rFonts w:ascii="CG Omega" w:hAnsi="CG Omega"/>
          <w:i/>
        </w:rPr>
        <w:t xml:space="preserve"> </w:t>
      </w:r>
    </w:p>
    <w:p w:rsidR="00BE41F8" w:rsidRPr="00BE41F8" w:rsidRDefault="00BE41F8" w:rsidP="00BE41F8">
      <w:pPr>
        <w:spacing w:after="0" w:line="240" w:lineRule="auto"/>
        <w:ind w:left="1440"/>
        <w:rPr>
          <w:rFonts w:ascii="CG Omega" w:eastAsia="Times New Roman" w:hAnsi="CG Omega"/>
          <w:i/>
          <w:spacing w:val="0"/>
        </w:rPr>
      </w:pPr>
      <w:r>
        <w:rPr>
          <w:rFonts w:ascii="CG Omega" w:hAnsi="CG Omega"/>
          <w:b/>
        </w:rPr>
        <w:t>Romans 10:6–7, TLB</w:t>
      </w:r>
      <w:r w:rsidRPr="00BE41F8">
        <w:rPr>
          <w:rFonts w:ascii="CG Omega" w:hAnsi="CG Omega"/>
          <w:b/>
        </w:rPr>
        <w:t xml:space="preserve"> </w:t>
      </w:r>
      <w:r w:rsidRPr="00BE41F8">
        <w:rPr>
          <w:rFonts w:ascii="CG Omega" w:hAnsi="CG Omega"/>
          <w:i/>
        </w:rPr>
        <w:t>-</w:t>
      </w:r>
      <w:r w:rsidRPr="00BE41F8">
        <w:rPr>
          <w:rFonts w:ascii="CG Omega" w:hAnsi="CG Omega"/>
          <w:i/>
          <w:vertAlign w:val="superscript"/>
        </w:rPr>
        <w:t xml:space="preserve"> 6</w:t>
      </w:r>
      <w:r w:rsidRPr="00BE41F8">
        <w:rPr>
          <w:rFonts w:ascii="CG Omega" w:hAnsi="CG Omega"/>
          <w:i/>
        </w:rPr>
        <w:t xml:space="preserve"> </w:t>
      </w:r>
      <w:r w:rsidRPr="00BE41F8">
        <w:rPr>
          <w:rFonts w:ascii="CG Omega" w:hAnsi="CG Omega"/>
          <w:i/>
          <w:szCs w:val="24"/>
        </w:rPr>
        <w:t xml:space="preserve">But </w:t>
      </w:r>
      <w:r w:rsidRPr="00AE4E4F">
        <w:rPr>
          <w:rFonts w:ascii="CG Omega" w:hAnsi="CG Omega"/>
          <w:i/>
          <w:szCs w:val="24"/>
          <w:u w:val="single"/>
        </w:rPr>
        <w:t>the salvation that comes through faith</w:t>
      </w:r>
      <w:r w:rsidRPr="00BE41F8">
        <w:rPr>
          <w:rFonts w:ascii="CG Omega" w:hAnsi="CG Omega"/>
          <w:i/>
          <w:szCs w:val="24"/>
        </w:rPr>
        <w:t xml:space="preserve"> says, “You don’t need to search the heavens to find Christ and bring him down to help you,” and, </w:t>
      </w:r>
      <w:r w:rsidRPr="00BE41F8">
        <w:rPr>
          <w:rFonts w:ascii="CG Omega" w:hAnsi="CG Omega"/>
          <w:i/>
          <w:vertAlign w:val="superscript"/>
        </w:rPr>
        <w:t>7</w:t>
      </w:r>
      <w:r w:rsidRPr="00BE41F8">
        <w:rPr>
          <w:rFonts w:ascii="CG Omega" w:hAnsi="CG Omega"/>
          <w:i/>
        </w:rPr>
        <w:t xml:space="preserve"> </w:t>
      </w:r>
      <w:r w:rsidRPr="00BE41F8">
        <w:rPr>
          <w:rFonts w:ascii="CG Omega" w:hAnsi="CG Omega"/>
          <w:i/>
          <w:szCs w:val="24"/>
        </w:rPr>
        <w:t>“You don’t need to go among the dead to bring Christ back to life again.”</w:t>
      </w:r>
      <w:r w:rsidRPr="00BE41F8">
        <w:rPr>
          <w:rFonts w:ascii="CG Omega" w:hAnsi="CG Omega"/>
          <w:i/>
        </w:rPr>
        <w:t xml:space="preserve"> </w:t>
      </w:r>
    </w:p>
    <w:p w:rsidR="00BE41F8" w:rsidRPr="00FA5A3E" w:rsidRDefault="00BE41F8" w:rsidP="00BE41F8">
      <w:pPr>
        <w:spacing w:after="0" w:line="240" w:lineRule="auto"/>
        <w:ind w:left="1440"/>
        <w:rPr>
          <w:rFonts w:ascii="CG Omega" w:eastAsia="Times New Roman" w:hAnsi="CG Omega"/>
          <w:i/>
          <w:spacing w:val="0"/>
          <w:sz w:val="8"/>
        </w:rPr>
      </w:pPr>
    </w:p>
    <w:p w:rsidR="00BF2283" w:rsidRDefault="00BE41F8" w:rsidP="00BE41F8">
      <w:pPr>
        <w:spacing w:after="100" w:line="240" w:lineRule="auto"/>
        <w:rPr>
          <w:rFonts w:ascii="Calibri" w:hAnsi="Calibri"/>
          <w:b/>
        </w:rPr>
      </w:pPr>
      <w:r>
        <w:rPr>
          <w:rFonts w:ascii="Calibri" w:hAnsi="Calibri"/>
          <w:b/>
        </w:rPr>
        <w:tab/>
      </w:r>
      <w:r w:rsidR="00550033">
        <w:rPr>
          <w:rFonts w:ascii="Calibri" w:hAnsi="Calibri"/>
          <w:b/>
        </w:rPr>
        <w:t>B. Where to look?</w:t>
      </w:r>
      <w:r>
        <w:rPr>
          <w:rFonts w:ascii="Calibri" w:hAnsi="Calibri"/>
          <w:b/>
        </w:rPr>
        <w:t xml:space="preserve"> </w:t>
      </w:r>
    </w:p>
    <w:p w:rsidR="00BE41F8" w:rsidRPr="00BE41F8" w:rsidRDefault="00BE41F8" w:rsidP="00A530ED">
      <w:pPr>
        <w:spacing w:after="0" w:line="240" w:lineRule="auto"/>
        <w:ind w:left="1440"/>
        <w:rPr>
          <w:rFonts w:ascii="CG Omega" w:eastAsia="Times New Roman" w:hAnsi="CG Omega"/>
          <w:i/>
          <w:spacing w:val="0"/>
        </w:rPr>
      </w:pPr>
      <w:r w:rsidRPr="00BE41F8">
        <w:rPr>
          <w:rFonts w:ascii="CG Omega" w:hAnsi="CG Omega"/>
          <w:b/>
        </w:rPr>
        <w:t xml:space="preserve">Romans 10:8, HCSB </w:t>
      </w:r>
      <w:r w:rsidRPr="00BE41F8">
        <w:rPr>
          <w:rFonts w:ascii="CG Omega" w:hAnsi="CG Omega"/>
          <w:i/>
        </w:rPr>
        <w:t>-</w:t>
      </w:r>
      <w:r w:rsidRPr="00BE41F8">
        <w:rPr>
          <w:rFonts w:ascii="CG Omega" w:hAnsi="CG Omega"/>
          <w:i/>
          <w:vertAlign w:val="superscript"/>
        </w:rPr>
        <w:t xml:space="preserve"> 8</w:t>
      </w:r>
      <w:r w:rsidRPr="00BE41F8">
        <w:rPr>
          <w:rFonts w:ascii="CG Omega" w:hAnsi="CG Omega"/>
          <w:i/>
        </w:rPr>
        <w:t xml:space="preserve"> </w:t>
      </w:r>
      <w:r w:rsidRPr="00BE41F8">
        <w:rPr>
          <w:rFonts w:ascii="CG Omega" w:hAnsi="CG Omega"/>
          <w:i/>
          <w:szCs w:val="24"/>
        </w:rPr>
        <w:t xml:space="preserve">On the contrary, what does it say? </w:t>
      </w:r>
      <w:r w:rsidRPr="00BE41F8">
        <w:rPr>
          <w:rFonts w:ascii="CG Omega" w:hAnsi="CG Omega"/>
          <w:b/>
          <w:bCs/>
          <w:i/>
          <w:szCs w:val="24"/>
        </w:rPr>
        <w:t xml:space="preserve">The </w:t>
      </w:r>
      <w:r w:rsidRPr="00A530ED">
        <w:rPr>
          <w:rFonts w:ascii="CG Omega" w:hAnsi="CG Omega"/>
          <w:b/>
          <w:bCs/>
          <w:i/>
          <w:szCs w:val="24"/>
          <w:u w:val="dottedHeavy"/>
        </w:rPr>
        <w:t>message</w:t>
      </w:r>
      <w:r w:rsidRPr="00A530ED">
        <w:rPr>
          <w:rFonts w:ascii="CG Omega" w:hAnsi="CG Omega"/>
          <w:b/>
          <w:bCs/>
          <w:i/>
          <w:szCs w:val="24"/>
        </w:rPr>
        <w:t xml:space="preserve"> </w:t>
      </w:r>
      <w:r w:rsidR="00A530ED">
        <w:rPr>
          <w:rFonts w:ascii="CG Omega" w:hAnsi="CG Omega"/>
          <w:sz w:val="16"/>
        </w:rPr>
        <w:t xml:space="preserve">[Gk: </w:t>
      </w:r>
      <w:r w:rsidR="00A530ED" w:rsidRPr="00550033">
        <w:rPr>
          <w:rFonts w:ascii="Galatia SIL" w:hAnsi="Galatia SIL"/>
          <w:sz w:val="16"/>
          <w:szCs w:val="12"/>
        </w:rPr>
        <w:t>ῥῆμα</w:t>
      </w:r>
      <w:r w:rsidR="00A530ED" w:rsidRPr="00A530ED">
        <w:rPr>
          <w:rFonts w:ascii="CG Omega" w:hAnsi="CG Omega"/>
          <w:sz w:val="10"/>
        </w:rPr>
        <w:t xml:space="preserve"> </w:t>
      </w:r>
      <w:r w:rsidR="00A530ED">
        <w:rPr>
          <w:rFonts w:ascii="CG Omega" w:hAnsi="CG Omega"/>
          <w:sz w:val="16"/>
        </w:rPr>
        <w:t>(</w:t>
      </w:r>
      <w:r w:rsidR="00AE4E4F">
        <w:rPr>
          <w:rFonts w:ascii="CG Omega" w:hAnsi="CG Omega"/>
          <w:i/>
          <w:sz w:val="16"/>
        </w:rPr>
        <w:t>REE</w:t>
      </w:r>
      <w:r w:rsidR="00A530ED">
        <w:rPr>
          <w:rFonts w:ascii="CG Omega" w:hAnsi="CG Omega"/>
          <w:i/>
          <w:sz w:val="16"/>
        </w:rPr>
        <w:t>-ma</w:t>
      </w:r>
      <w:r w:rsidR="00A530ED">
        <w:rPr>
          <w:rFonts w:ascii="CG Omega" w:hAnsi="CG Omega"/>
          <w:sz w:val="16"/>
        </w:rPr>
        <w:t xml:space="preserve">) “a unified message understood as a single word that leads to action”] </w:t>
      </w:r>
      <w:r w:rsidR="00A530ED">
        <w:t xml:space="preserve"> </w:t>
      </w:r>
      <w:r w:rsidR="00A530ED" w:rsidRPr="00A530ED">
        <w:rPr>
          <w:rFonts w:ascii="CG Omega" w:hAnsi="CG Omega"/>
          <w:b/>
          <w:bCs/>
          <w:i/>
          <w:szCs w:val="24"/>
          <w:u w:val="single"/>
        </w:rPr>
        <w:t>is n</w:t>
      </w:r>
      <w:r w:rsidRPr="00A530ED">
        <w:rPr>
          <w:rFonts w:ascii="CG Omega" w:hAnsi="CG Omega"/>
          <w:b/>
          <w:bCs/>
          <w:i/>
          <w:szCs w:val="24"/>
          <w:u w:val="single"/>
        </w:rPr>
        <w:t>ear you</w:t>
      </w:r>
      <w:r w:rsidRPr="00BE41F8">
        <w:rPr>
          <w:rFonts w:ascii="CG Omega" w:hAnsi="CG Omega"/>
          <w:b/>
          <w:bCs/>
          <w:i/>
          <w:szCs w:val="24"/>
        </w:rPr>
        <w:t>, in your mouth and in your heart.</w:t>
      </w:r>
      <w:r w:rsidRPr="00BE41F8">
        <w:rPr>
          <w:rFonts w:ascii="CG Omega" w:hAnsi="CG Omega"/>
          <w:i/>
          <w:szCs w:val="24"/>
        </w:rPr>
        <w:t xml:space="preserve"> </w:t>
      </w:r>
      <w:r w:rsidRPr="00A530ED">
        <w:rPr>
          <w:rFonts w:ascii="CG Omega" w:hAnsi="CG Omega"/>
          <w:i/>
          <w:szCs w:val="24"/>
          <w:u w:val="single"/>
        </w:rPr>
        <w:t>This is the message of faith that we proclaim</w:t>
      </w:r>
      <w:r w:rsidRPr="00BE41F8">
        <w:rPr>
          <w:rFonts w:ascii="CG Omega" w:hAnsi="CG Omega"/>
          <w:i/>
          <w:szCs w:val="24"/>
        </w:rPr>
        <w:t>:</w:t>
      </w:r>
      <w:r w:rsidRPr="00BE41F8">
        <w:rPr>
          <w:rFonts w:ascii="CG Omega" w:hAnsi="CG Omega"/>
          <w:i/>
        </w:rPr>
        <w:t xml:space="preserve"> </w:t>
      </w:r>
    </w:p>
    <w:p w:rsidR="00FA5A3E" w:rsidRDefault="00FA5A3E" w:rsidP="00FA5A3E">
      <w:pPr>
        <w:spacing w:after="100" w:line="240" w:lineRule="auto"/>
        <w:ind w:left="360"/>
        <w:rPr>
          <w:rFonts w:cs="Arial"/>
          <w:b/>
          <w:szCs w:val="22"/>
        </w:rPr>
      </w:pPr>
      <w:r w:rsidRPr="00FA5A3E">
        <w:rPr>
          <w:rFonts w:cs="Arial"/>
          <w:b/>
          <w:szCs w:val="22"/>
        </w:rPr>
        <w:t>Intro (joke)</w:t>
      </w:r>
      <w:r>
        <w:rPr>
          <w:rFonts w:cs="Arial"/>
          <w:szCs w:val="22"/>
        </w:rPr>
        <w:t xml:space="preserve"> - </w:t>
      </w:r>
      <w:r w:rsidRPr="00FA5A3E">
        <w:rPr>
          <w:rFonts w:cs="Arial"/>
          <w:szCs w:val="22"/>
        </w:rPr>
        <w:t>I heard about a man who really loved dogs. He devoted his life to them</w:t>
      </w:r>
      <w:r>
        <w:rPr>
          <w:rFonts w:cs="Arial"/>
          <w:szCs w:val="22"/>
        </w:rPr>
        <w:t xml:space="preserve">, </w:t>
      </w:r>
      <w:r>
        <w:rPr>
          <w:rFonts w:cs="Arial"/>
          <w:szCs w:val="22"/>
        </w:rPr>
        <w:softHyphen/>
      </w:r>
      <w:r w:rsidRPr="00FA5A3E">
        <w:rPr>
          <w:rFonts w:cs="Arial"/>
          <w:szCs w:val="22"/>
        </w:rPr>
        <w:t>he read about them, studied them, and even gave talks about them to other dog lovers. One day he decided to pour a new sidewalk in front of his house. His neighbor watched from his window as he smoothed out the last square foot of cement. Just then, a large dog appeared and walked through the fresh cement, leaving paw prints behind. The man muttered something under his breath and smoothed out the damage.</w:t>
      </w:r>
      <w:r>
        <w:rPr>
          <w:rFonts w:cs="Arial"/>
          <w:szCs w:val="22"/>
        </w:rPr>
        <w:t xml:space="preserve">  </w:t>
      </w:r>
      <w:r w:rsidRPr="00FA5A3E">
        <w:rPr>
          <w:rFonts w:cs="Arial"/>
          <w:szCs w:val="22"/>
        </w:rPr>
        <w:t>He then went inside to get some twine so he could put up a fence around the sidewalk. But, when he got back outside, he discovered some more dog tracks in his fresh cement. He smoothed out the cement and put up the fence.</w:t>
      </w:r>
      <w:r>
        <w:rPr>
          <w:rFonts w:cs="Arial"/>
          <w:szCs w:val="22"/>
        </w:rPr>
        <w:t xml:space="preserve"> </w:t>
      </w:r>
      <w:r w:rsidRPr="00FA5A3E">
        <w:rPr>
          <w:rFonts w:cs="Arial"/>
          <w:szCs w:val="22"/>
        </w:rPr>
        <w:t>He then went into the house. Five minutes later he looked outside and saw some more paw prints. He was really mad now. He got out his trowel and smoothed the cement one more time. As he got back to his porch, the dog reappeared and sat right in the middle of the sidewalk.</w:t>
      </w:r>
      <w:r w:rsidRPr="00FA5A3E">
        <w:rPr>
          <w:rFonts w:cs="Arial"/>
          <w:szCs w:val="22"/>
        </w:rPr>
        <w:br/>
      </w:r>
      <w:r w:rsidRPr="00FA5A3E">
        <w:rPr>
          <w:rFonts w:cs="Arial"/>
          <w:szCs w:val="22"/>
        </w:rPr>
        <w:br/>
        <w:t>He went inside, grabbed his gun and shot the dog dead. The neighbor rushed over and said, “Why did you do that? I thought you loved dogs.” The man thought for a minute and said, “I do,</w:t>
      </w:r>
      <w:r w:rsidRPr="00FA5A3E">
        <w:rPr>
          <w:rFonts w:cs="Arial"/>
          <w:i/>
          <w:szCs w:val="22"/>
        </w:rPr>
        <w:t xml:space="preserve"> I do like dogs. But that’s in the abstract. I hate dogs in the concrete.”</w:t>
      </w:r>
      <w:r w:rsidRPr="00FA5A3E">
        <w:rPr>
          <w:rFonts w:cs="Arial"/>
          <w:szCs w:val="22"/>
        </w:rPr>
        <w:br/>
      </w:r>
    </w:p>
    <w:p w:rsidR="00FA5A3E" w:rsidRPr="00FA5A3E" w:rsidRDefault="00FA5A3E" w:rsidP="00FA5A3E">
      <w:pPr>
        <w:spacing w:after="100" w:line="240" w:lineRule="auto"/>
        <w:ind w:left="360"/>
        <w:rPr>
          <w:rFonts w:cs="Arial"/>
        </w:rPr>
      </w:pPr>
      <w:r w:rsidRPr="00FA5A3E">
        <w:rPr>
          <w:rFonts w:cs="Arial"/>
        </w:rPr>
        <w:t>If we talked about “</w:t>
      </w:r>
      <w:r w:rsidRPr="00FA5A3E">
        <w:rPr>
          <w:rFonts w:cs="Arial"/>
          <w:b/>
        </w:rPr>
        <w:t>cars</w:t>
      </w:r>
      <w:r w:rsidRPr="00FA5A3E">
        <w:rPr>
          <w:rFonts w:cs="Arial"/>
        </w:rPr>
        <w:t>” in the abstract v. concrete….</w:t>
      </w:r>
    </w:p>
    <w:p w:rsidR="00FA5A3E" w:rsidRDefault="00FA5A3E" w:rsidP="00FA5A3E">
      <w:pPr>
        <w:spacing w:after="100" w:line="240" w:lineRule="auto"/>
        <w:ind w:left="360"/>
        <w:rPr>
          <w:rFonts w:cs="Arial"/>
        </w:rPr>
      </w:pPr>
      <w:r w:rsidRPr="00FA5A3E">
        <w:rPr>
          <w:rFonts w:cs="Arial"/>
        </w:rPr>
        <w:t>If we talked about “</w:t>
      </w:r>
      <w:r>
        <w:rPr>
          <w:rFonts w:cs="Arial"/>
          <w:b/>
        </w:rPr>
        <w:t>dessert</w:t>
      </w:r>
      <w:r>
        <w:rPr>
          <w:rFonts w:cs="Arial"/>
        </w:rPr>
        <w:t>” in the abstract v concrete…</w:t>
      </w:r>
    </w:p>
    <w:p w:rsidR="00FA5A3E" w:rsidRDefault="00FA5A3E" w:rsidP="00FA5A3E">
      <w:pPr>
        <w:spacing w:after="100" w:line="240" w:lineRule="auto"/>
        <w:ind w:left="360"/>
        <w:rPr>
          <w:rFonts w:cs="Arial"/>
        </w:rPr>
      </w:pPr>
      <w:r>
        <w:rPr>
          <w:rFonts w:cs="Arial"/>
        </w:rPr>
        <w:sym w:font="Wingdings" w:char="F06E"/>
      </w:r>
      <w:r>
        <w:rPr>
          <w:rFonts w:cs="Arial"/>
        </w:rPr>
        <w:sym w:font="Wingdings" w:char="F06E"/>
      </w:r>
      <w:r>
        <w:rPr>
          <w:rFonts w:cs="Arial"/>
        </w:rPr>
        <w:t xml:space="preserve"> For the past few weeks, we’ve talked about being right with God in the abstract…. </w:t>
      </w:r>
      <w:r>
        <w:rPr>
          <w:rFonts w:cs="Arial"/>
        </w:rPr>
        <w:sym w:font="Wingdings" w:char="F06E"/>
      </w:r>
      <w:r>
        <w:rPr>
          <w:rFonts w:cs="Arial"/>
        </w:rPr>
        <w:t xml:space="preserve"> Today, we talk about “</w:t>
      </w:r>
      <w:r w:rsidRPr="00FA5A3E">
        <w:rPr>
          <w:rFonts w:cs="Arial"/>
          <w:b/>
        </w:rPr>
        <w:t>being right</w:t>
      </w:r>
      <w:r>
        <w:rPr>
          <w:rFonts w:cs="Arial"/>
          <w:b/>
        </w:rPr>
        <w:t xml:space="preserve"> with God</w:t>
      </w:r>
      <w:r>
        <w:rPr>
          <w:rFonts w:cs="Arial"/>
        </w:rPr>
        <w:t>” in the concrete…..</w:t>
      </w:r>
    </w:p>
    <w:p w:rsidR="00FA5A3E" w:rsidRDefault="00FA5A3E" w:rsidP="00FA5A3E">
      <w:pPr>
        <w:spacing w:after="100" w:line="240" w:lineRule="auto"/>
        <w:ind w:left="360"/>
        <w:jc w:val="center"/>
        <w:rPr>
          <w:rFonts w:ascii="Tahoma" w:hAnsi="Tahoma" w:cs="Tahoma"/>
          <w:b/>
          <w:sz w:val="28"/>
        </w:rPr>
      </w:pPr>
      <w:r>
        <w:rPr>
          <w:rFonts w:ascii="Tahoma" w:hAnsi="Tahoma" w:cs="Tahoma"/>
          <w:b/>
          <w:sz w:val="28"/>
        </w:rPr>
        <w:t>Stand and Read the Text</w:t>
      </w:r>
    </w:p>
    <w:p w:rsidR="00FA5A3E" w:rsidRDefault="00FA5A3E" w:rsidP="00FA5A3E">
      <w:pPr>
        <w:autoSpaceDE w:val="0"/>
        <w:autoSpaceDN w:val="0"/>
        <w:adjustRightInd w:val="0"/>
        <w:spacing w:after="100" w:line="240" w:lineRule="auto"/>
        <w:ind w:left="360"/>
        <w:rPr>
          <w:rFonts w:cs="Arial"/>
        </w:rPr>
      </w:pPr>
      <w:r w:rsidRPr="00FA5A3E">
        <w:rPr>
          <w:rFonts w:cs="Arial"/>
        </w:rPr>
        <w:t>Everything about the Jewish religion pointed to the coming Messiah—their sacrifices, priesthood, temple services, religious festivals, and covenants. Their Law told them they were sinners in need of a Savior. But instead of letting the Law bring them to Christ (Gal. 3:24), they worshiped their Law and rejected their Savior. The Law was a signpost, pointing the way. But it could never take them to their destination. The Law cannot give righteousness; it only leads the sinner to the Savior who can give righteousness.</w:t>
      </w:r>
      <w:r>
        <w:rPr>
          <w:rFonts w:cs="Arial"/>
        </w:rPr>
        <w:t xml:space="preserve"> </w:t>
      </w:r>
      <w:r>
        <w:rPr>
          <w:rFonts w:cs="Arial"/>
        </w:rPr>
        <w:sym w:font="Wingdings" w:char="F06E"/>
      </w:r>
      <w:r>
        <w:rPr>
          <w:rFonts w:cs="Arial"/>
        </w:rPr>
        <w:t xml:space="preserve"> Much of our society today is like the Israel of Paul’s day, our society says, “To be right with God, we must do something.”   Let’s talk about the right way to be right with God in very simple, concrete terms…..</w:t>
      </w:r>
    </w:p>
    <w:p w:rsidR="00FA5A3E" w:rsidRPr="00FA5A3E" w:rsidRDefault="00FA5A3E" w:rsidP="00FA5A3E">
      <w:pPr>
        <w:autoSpaceDE w:val="0"/>
        <w:autoSpaceDN w:val="0"/>
        <w:adjustRightInd w:val="0"/>
        <w:spacing w:after="0" w:line="240" w:lineRule="auto"/>
        <w:ind w:left="360"/>
        <w:jc w:val="center"/>
        <w:rPr>
          <w:rFonts w:ascii="Tahoma" w:hAnsi="Tahoma" w:cs="Tahoma"/>
          <w:b/>
          <w:sz w:val="28"/>
        </w:rPr>
      </w:pPr>
      <w:r>
        <w:rPr>
          <w:rFonts w:ascii="Tahoma" w:hAnsi="Tahoma" w:cs="Tahoma"/>
          <w:b/>
          <w:sz w:val="28"/>
        </w:rPr>
        <w:t>STAND AND READ THE TEXT</w:t>
      </w:r>
    </w:p>
    <w:p w:rsidR="00FA5A3E" w:rsidRPr="00FA5A3E" w:rsidRDefault="00FA5A3E" w:rsidP="00FA5A3E">
      <w:pPr>
        <w:spacing w:after="100" w:line="240" w:lineRule="auto"/>
        <w:ind w:left="360"/>
      </w:pPr>
      <w:r>
        <w:sym w:font="Wingdings" w:char="F020"/>
      </w:r>
      <w:r w:rsidRPr="00FA5A3E">
        <w:rPr>
          <w:rFonts w:ascii="Tahoma" w:hAnsi="Tahoma" w:cs="Tahoma"/>
          <w:b/>
          <w:sz w:val="20"/>
        </w:rPr>
        <w:sym w:font="Wingdings" w:char="F0EB"/>
      </w:r>
      <w:r w:rsidRPr="00FA5A3E">
        <w:rPr>
          <w:rFonts w:ascii="Tahoma" w:hAnsi="Tahoma" w:cs="Tahoma"/>
          <w:b/>
          <w:sz w:val="20"/>
        </w:rPr>
        <w:t>Review</w:t>
      </w:r>
    </w:p>
    <w:p w:rsidR="00FA5A3E" w:rsidRDefault="00FA5A3E" w:rsidP="00BE41F8">
      <w:pPr>
        <w:spacing w:after="100" w:line="240" w:lineRule="auto"/>
        <w:rPr>
          <w:rFonts w:ascii="Tahoma" w:hAnsi="Tahoma" w:cs="Tahoma"/>
          <w:b/>
          <w:sz w:val="28"/>
        </w:rPr>
      </w:pPr>
    </w:p>
    <w:p w:rsidR="00BE41F8" w:rsidRDefault="00EE7656" w:rsidP="00BE41F8">
      <w:pPr>
        <w:spacing w:after="100" w:line="240" w:lineRule="auto"/>
        <w:rPr>
          <w:rFonts w:ascii="Tahoma" w:hAnsi="Tahoma" w:cs="Tahoma"/>
          <w:b/>
          <w:sz w:val="28"/>
        </w:rPr>
      </w:pPr>
      <w:r>
        <w:rPr>
          <w:rFonts w:ascii="Tahoma" w:hAnsi="Tahoma" w:cs="Tahoma"/>
          <w:b/>
          <w:noProof/>
          <w:sz w:val="28"/>
        </w:rPr>
        <w:lastRenderedPageBreak/>
        <mc:AlternateContent>
          <mc:Choice Requires="wps">
            <w:drawing>
              <wp:anchor distT="0" distB="0" distL="114300" distR="114300" simplePos="0" relativeHeight="251663360" behindDoc="0" locked="0" layoutInCell="1" allowOverlap="1">
                <wp:simplePos x="0" y="0"/>
                <wp:positionH relativeFrom="column">
                  <wp:posOffset>3776980</wp:posOffset>
                </wp:positionH>
                <wp:positionV relativeFrom="paragraph">
                  <wp:posOffset>55880</wp:posOffset>
                </wp:positionV>
                <wp:extent cx="1568450" cy="292100"/>
                <wp:effectExtent l="0" t="0" r="12700" b="12700"/>
                <wp:wrapNone/>
                <wp:docPr id="3" name="Freeform 3"/>
                <wp:cNvGraphicFramePr/>
                <a:graphic xmlns:a="http://schemas.openxmlformats.org/drawingml/2006/main">
                  <a:graphicData uri="http://schemas.microsoft.com/office/word/2010/wordprocessingShape">
                    <wps:wsp>
                      <wps:cNvSpPr/>
                      <wps:spPr>
                        <a:xfrm>
                          <a:off x="0" y="0"/>
                          <a:ext cx="1568450" cy="292100"/>
                        </a:xfrm>
                        <a:custGeom>
                          <a:avLst/>
                          <a:gdLst>
                            <a:gd name="connsiteX0" fmla="*/ 0 w 1568450"/>
                            <a:gd name="connsiteY0" fmla="*/ 292100 h 292100"/>
                            <a:gd name="connsiteX1" fmla="*/ 1079500 w 1568450"/>
                            <a:gd name="connsiteY1" fmla="*/ 57150 h 292100"/>
                            <a:gd name="connsiteX2" fmla="*/ 1568450 w 1568450"/>
                            <a:gd name="connsiteY2" fmla="*/ 0 h 292100"/>
                          </a:gdLst>
                          <a:ahLst/>
                          <a:cxnLst>
                            <a:cxn ang="0">
                              <a:pos x="connsiteX0" y="connsiteY0"/>
                            </a:cxn>
                            <a:cxn ang="0">
                              <a:pos x="connsiteX1" y="connsiteY1"/>
                            </a:cxn>
                            <a:cxn ang="0">
                              <a:pos x="connsiteX2" y="connsiteY2"/>
                            </a:cxn>
                          </a:cxnLst>
                          <a:rect l="l" t="t" r="r" b="b"/>
                          <a:pathLst>
                            <a:path w="1568450" h="292100">
                              <a:moveTo>
                                <a:pt x="0" y="292100"/>
                              </a:moveTo>
                              <a:cubicBezTo>
                                <a:pt x="409046" y="198966"/>
                                <a:pt x="818092" y="105833"/>
                                <a:pt x="1079500" y="57150"/>
                              </a:cubicBezTo>
                              <a:cubicBezTo>
                                <a:pt x="1340908" y="8467"/>
                                <a:pt x="1454679" y="4233"/>
                                <a:pt x="1568450"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0B7232" id="Freeform 3" o:spid="_x0000_s1026" style="position:absolute;margin-left:297.4pt;margin-top:4.4pt;width:123.5pt;height:23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56845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" path="m,292100c409046,198966,818092,105833,1079500,57150,1340908,8467,1454679,4233,1568450,e" filled="f" strokecolor="#1f4d78 [1604]" strokeweight="1pt">
                <v:stroke joinstyle="miter"/>
                <v:path arrowok="t" o:connecttype="custom" o:connectlocs="0,292100;1079500,57150;1568450,0" o:connectangles="0,0,0"/>
              </v:shape>
            </w:pict>
          </mc:Fallback>
        </mc:AlternateContent>
      </w:r>
      <w:r w:rsidR="00BE41F8">
        <w:rPr>
          <w:rFonts w:ascii="Tahoma" w:hAnsi="Tahoma" w:cs="Tahoma"/>
          <w:b/>
          <w:sz w:val="28"/>
        </w:rPr>
        <w:t xml:space="preserve">2. The Reception of God’s Righteousness. </w:t>
      </w:r>
    </w:p>
    <w:p w:rsidR="00BE41F8" w:rsidRDefault="00BE41F8" w:rsidP="00BE41F8">
      <w:pPr>
        <w:spacing w:after="100" w:line="240" w:lineRule="auto"/>
        <w:jc w:val="center"/>
        <w:rPr>
          <w:rFonts w:ascii="Tahoma" w:hAnsi="Tahoma" w:cs="Tahoma"/>
          <w:b/>
          <w:i/>
        </w:rPr>
      </w:pPr>
      <w:r w:rsidRPr="00BE41F8">
        <w:rPr>
          <w:rFonts w:ascii="Tahoma" w:hAnsi="Tahoma" w:cs="Tahoma"/>
          <w:b/>
          <w:i/>
        </w:rPr>
        <w:t>“</w:t>
      </w:r>
      <w:r w:rsidR="009E39E1">
        <w:rPr>
          <w:rFonts w:ascii="Tahoma" w:hAnsi="Tahoma" w:cs="Tahoma"/>
          <w:b/>
          <w:i/>
        </w:rPr>
        <w:t>What</w:t>
      </w:r>
      <w:r w:rsidRPr="00BE41F8">
        <w:rPr>
          <w:rFonts w:ascii="Tahoma" w:hAnsi="Tahoma" w:cs="Tahoma"/>
          <w:b/>
          <w:i/>
        </w:rPr>
        <w:t xml:space="preserve"> is the right way to be right with God?”</w:t>
      </w:r>
    </w:p>
    <w:p w:rsidR="00C46521" w:rsidRPr="00C46521" w:rsidRDefault="00C46521" w:rsidP="00C46521">
      <w:pPr>
        <w:spacing w:after="100" w:line="240" w:lineRule="auto"/>
        <w:ind w:left="720"/>
        <w:rPr>
          <w:rFonts w:ascii="Calibri" w:hAnsi="Calibri"/>
          <w:b/>
        </w:rPr>
      </w:pPr>
      <w:r w:rsidRPr="00C46521">
        <w:rPr>
          <w:rFonts w:ascii="Calibri" w:hAnsi="Calibri"/>
          <w:b/>
        </w:rPr>
        <w:t>A. It is conceived in the heart.</w:t>
      </w:r>
    </w:p>
    <w:p w:rsidR="00C46521" w:rsidRDefault="00EE7656" w:rsidP="009E39E1">
      <w:pPr>
        <w:spacing w:after="100" w:line="240" w:lineRule="auto"/>
        <w:ind w:left="1170"/>
        <w:rPr>
          <w:rFonts w:ascii="CG Omega" w:hAnsi="CG Omega"/>
          <w:i/>
        </w:rPr>
      </w:pPr>
      <w:r>
        <w:rPr>
          <w:rFonts w:ascii="CG Omega" w:hAnsi="CG Omega"/>
          <w:b/>
          <w:noProof/>
        </w:rPr>
        <mc:AlternateContent>
          <mc:Choice Requires="wps">
            <w:drawing>
              <wp:anchor distT="0" distB="0" distL="114300" distR="114300" simplePos="0" relativeHeight="251665408" behindDoc="0" locked="0" layoutInCell="1" allowOverlap="1">
                <wp:simplePos x="0" y="0"/>
                <wp:positionH relativeFrom="column">
                  <wp:posOffset>4043680</wp:posOffset>
                </wp:positionH>
                <wp:positionV relativeFrom="paragraph">
                  <wp:posOffset>556260</wp:posOffset>
                </wp:positionV>
                <wp:extent cx="1352550" cy="654050"/>
                <wp:effectExtent l="0" t="0" r="19050" b="12700"/>
                <wp:wrapNone/>
                <wp:docPr id="8" name="Freeform 8"/>
                <wp:cNvGraphicFramePr/>
                <a:graphic xmlns:a="http://schemas.openxmlformats.org/drawingml/2006/main">
                  <a:graphicData uri="http://schemas.microsoft.com/office/word/2010/wordprocessingShape">
                    <wps:wsp>
                      <wps:cNvSpPr/>
                      <wps:spPr>
                        <a:xfrm>
                          <a:off x="0" y="0"/>
                          <a:ext cx="1352550" cy="654050"/>
                        </a:xfrm>
                        <a:custGeom>
                          <a:avLst/>
                          <a:gdLst>
                            <a:gd name="connsiteX0" fmla="*/ 0 w 1352550"/>
                            <a:gd name="connsiteY0" fmla="*/ 654050 h 654050"/>
                            <a:gd name="connsiteX1" fmla="*/ 1352550 w 1352550"/>
                            <a:gd name="connsiteY1" fmla="*/ 0 h 654050"/>
                          </a:gdLst>
                          <a:ahLst/>
                          <a:cxnLst>
                            <a:cxn ang="0">
                              <a:pos x="connsiteX0" y="connsiteY0"/>
                            </a:cxn>
                            <a:cxn ang="0">
                              <a:pos x="connsiteX1" y="connsiteY1"/>
                            </a:cxn>
                          </a:cxnLst>
                          <a:rect l="l" t="t" r="r" b="b"/>
                          <a:pathLst>
                            <a:path w="1352550" h="654050">
                              <a:moveTo>
                                <a:pt x="0" y="654050"/>
                              </a:moveTo>
                              <a:lnTo>
                                <a:pt x="1352550"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4D74A5" id="Freeform 8" o:spid="_x0000_s1026" style="position:absolute;margin-left:318.4pt;margin-top:43.8pt;width:106.5pt;height:51.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352550,65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" path="m,654050l1352550,e" filled="f" strokecolor="#1f4d78 [1604]" strokeweight="1pt">
                <v:stroke joinstyle="miter"/>
                <v:path arrowok="t" o:connecttype="custom" o:connectlocs="0,654050;1352550,0" o:connectangles="0,0"/>
              </v:shape>
            </w:pict>
          </mc:Fallback>
        </mc:AlternateContent>
      </w:r>
      <w:r w:rsidR="00C46521" w:rsidRPr="00C46521">
        <w:rPr>
          <w:rFonts w:ascii="CG Omega" w:hAnsi="CG Omega"/>
          <w:b/>
        </w:rPr>
        <w:t>Romans 10:9, NLT</w:t>
      </w:r>
      <w:r w:rsidR="00C46521" w:rsidRPr="00C46521">
        <w:rPr>
          <w:rFonts w:ascii="CG Omega" w:hAnsi="CG Omega"/>
          <w:i/>
        </w:rPr>
        <w:t xml:space="preserve"> -</w:t>
      </w:r>
      <w:r w:rsidR="00C46521" w:rsidRPr="00C46521">
        <w:rPr>
          <w:rFonts w:ascii="CG Omega" w:hAnsi="CG Omega"/>
          <w:i/>
          <w:vertAlign w:val="superscript"/>
        </w:rPr>
        <w:t xml:space="preserve"> 9</w:t>
      </w:r>
      <w:r w:rsidR="00C46521" w:rsidRPr="00C46521">
        <w:rPr>
          <w:rFonts w:ascii="CG Omega" w:hAnsi="CG Omega"/>
          <w:i/>
        </w:rPr>
        <w:t xml:space="preserve"> </w:t>
      </w:r>
      <w:r w:rsidR="00C46521" w:rsidRPr="00C46521">
        <w:rPr>
          <w:rFonts w:ascii="CG Omega" w:hAnsi="CG Omega"/>
          <w:i/>
          <w:szCs w:val="24"/>
        </w:rPr>
        <w:t xml:space="preserve">If you openly declare that Jesus is Lord and </w:t>
      </w:r>
      <w:r w:rsidR="00C46521" w:rsidRPr="009E39E1">
        <w:rPr>
          <w:rFonts w:ascii="CG Omega" w:hAnsi="CG Omega"/>
          <w:i/>
          <w:szCs w:val="24"/>
          <w:u w:val="single"/>
        </w:rPr>
        <w:t>believe in your heart</w:t>
      </w:r>
      <w:r w:rsidR="00C46521" w:rsidRPr="00C46521">
        <w:rPr>
          <w:rFonts w:ascii="CG Omega" w:hAnsi="CG Omega"/>
          <w:i/>
          <w:szCs w:val="24"/>
        </w:rPr>
        <w:t xml:space="preserve"> that God raised him from the dead, </w:t>
      </w:r>
      <w:r w:rsidR="00C46521" w:rsidRPr="009E39E1">
        <w:rPr>
          <w:rFonts w:ascii="CG Omega" w:hAnsi="CG Omega"/>
          <w:i/>
          <w:szCs w:val="24"/>
          <w:u w:val="single"/>
        </w:rPr>
        <w:t>you will be saved</w:t>
      </w:r>
      <w:r w:rsidR="00C46521" w:rsidRPr="00C46521">
        <w:rPr>
          <w:rFonts w:ascii="CG Omega" w:hAnsi="CG Omega"/>
          <w:i/>
          <w:szCs w:val="24"/>
        </w:rPr>
        <w:t>.</w:t>
      </w:r>
      <w:r w:rsidR="00C46521" w:rsidRPr="00C46521">
        <w:rPr>
          <w:rFonts w:ascii="CG Omega" w:hAnsi="CG Omega"/>
          <w:i/>
        </w:rPr>
        <w:t xml:space="preserve"> </w:t>
      </w:r>
    </w:p>
    <w:p w:rsidR="009E39E1" w:rsidRPr="009E39E1" w:rsidRDefault="009E39E1" w:rsidP="009E39E1">
      <w:pPr>
        <w:spacing w:after="0" w:line="240" w:lineRule="auto"/>
        <w:ind w:left="1170"/>
        <w:rPr>
          <w:rFonts w:ascii="CG Omega" w:eastAsia="Times New Roman" w:hAnsi="CG Omega"/>
          <w:i/>
          <w:spacing w:val="0"/>
        </w:rPr>
      </w:pPr>
      <w:r w:rsidRPr="009E39E1">
        <w:rPr>
          <w:rFonts w:ascii="CG Omega" w:hAnsi="CG Omega"/>
          <w:b/>
        </w:rPr>
        <w:t>James 2:19, HCSB</w:t>
      </w:r>
      <w:r w:rsidRPr="009E39E1">
        <w:rPr>
          <w:rFonts w:ascii="CG Omega" w:hAnsi="CG Omega"/>
          <w:i/>
        </w:rPr>
        <w:t xml:space="preserve"> -</w:t>
      </w:r>
      <w:r w:rsidRPr="009E39E1">
        <w:rPr>
          <w:rFonts w:ascii="CG Omega" w:hAnsi="CG Omega"/>
          <w:i/>
          <w:vertAlign w:val="superscript"/>
        </w:rPr>
        <w:t xml:space="preserve"> 19</w:t>
      </w:r>
      <w:r w:rsidRPr="009E39E1">
        <w:rPr>
          <w:rFonts w:ascii="CG Omega" w:hAnsi="CG Omega"/>
          <w:i/>
        </w:rPr>
        <w:t xml:space="preserve"> </w:t>
      </w:r>
      <w:r w:rsidRPr="009E39E1">
        <w:rPr>
          <w:rFonts w:ascii="CG Omega" w:hAnsi="CG Omega"/>
          <w:i/>
          <w:szCs w:val="24"/>
        </w:rPr>
        <w:t xml:space="preserve">You believe that God is one; you do well. The </w:t>
      </w:r>
      <w:r w:rsidRPr="009E39E1">
        <w:rPr>
          <w:rFonts w:ascii="CG Omega" w:hAnsi="CG Omega"/>
          <w:i/>
          <w:szCs w:val="24"/>
          <w:u w:val="single"/>
        </w:rPr>
        <w:t>demons also believe</w:t>
      </w:r>
      <w:r w:rsidRPr="009E39E1">
        <w:rPr>
          <w:rFonts w:ascii="CG Omega" w:hAnsi="CG Omega"/>
          <w:i/>
          <w:szCs w:val="24"/>
        </w:rPr>
        <w:t>—and they shudder.</w:t>
      </w:r>
      <w:r w:rsidRPr="009E39E1">
        <w:rPr>
          <w:rFonts w:ascii="CG Omega" w:hAnsi="CG Omega"/>
          <w:i/>
        </w:rPr>
        <w:t xml:space="preserve"> </w:t>
      </w:r>
    </w:p>
    <w:p w:rsidR="009E39E1" w:rsidRPr="009E39E1" w:rsidRDefault="009E39E1" w:rsidP="00C46521">
      <w:pPr>
        <w:spacing w:after="0" w:line="240" w:lineRule="auto"/>
        <w:ind w:left="1440"/>
        <w:rPr>
          <w:rFonts w:ascii="CG Omega" w:eastAsia="Times New Roman" w:hAnsi="CG Omega"/>
          <w:i/>
          <w:spacing w:val="0"/>
          <w:sz w:val="8"/>
        </w:rPr>
      </w:pPr>
    </w:p>
    <w:p w:rsidR="00BE41F8" w:rsidRDefault="00EE7656" w:rsidP="00BE41F8">
      <w:pPr>
        <w:spacing w:after="100" w:line="240" w:lineRule="auto"/>
        <w:rPr>
          <w:rFonts w:ascii="Calibri" w:hAnsi="Calibri"/>
          <w:b/>
        </w:rPr>
      </w:pPr>
      <w:r>
        <w:rPr>
          <w:rFonts w:ascii="Calibri" w:hAnsi="Calibri"/>
          <w:b/>
          <w:noProof/>
        </w:rPr>
        <mc:AlternateContent>
          <mc:Choice Requires="wps">
            <w:drawing>
              <wp:anchor distT="0" distB="0" distL="114300" distR="114300" simplePos="0" relativeHeight="251664384" behindDoc="0" locked="0" layoutInCell="1" allowOverlap="1">
                <wp:simplePos x="0" y="0"/>
                <wp:positionH relativeFrom="column">
                  <wp:posOffset>1446530</wp:posOffset>
                </wp:positionH>
                <wp:positionV relativeFrom="paragraph">
                  <wp:posOffset>51958</wp:posOffset>
                </wp:positionV>
                <wp:extent cx="3898900" cy="551627"/>
                <wp:effectExtent l="0" t="0" r="25400" b="20320"/>
                <wp:wrapNone/>
                <wp:docPr id="4" name="Freeform 4"/>
                <wp:cNvGraphicFramePr/>
                <a:graphic xmlns:a="http://schemas.openxmlformats.org/drawingml/2006/main">
                  <a:graphicData uri="http://schemas.microsoft.com/office/word/2010/wordprocessingShape">
                    <wps:wsp>
                      <wps:cNvSpPr/>
                      <wps:spPr>
                        <a:xfrm>
                          <a:off x="0" y="0"/>
                          <a:ext cx="3898900" cy="551627"/>
                        </a:xfrm>
                        <a:custGeom>
                          <a:avLst/>
                          <a:gdLst>
                            <a:gd name="connsiteX0" fmla="*/ 0 w 3898900"/>
                            <a:gd name="connsiteY0" fmla="*/ 544942 h 551627"/>
                            <a:gd name="connsiteX1" fmla="*/ 139700 w 3898900"/>
                            <a:gd name="connsiteY1" fmla="*/ 513192 h 551627"/>
                            <a:gd name="connsiteX2" fmla="*/ 406400 w 3898900"/>
                            <a:gd name="connsiteY2" fmla="*/ 525892 h 551627"/>
                            <a:gd name="connsiteX3" fmla="*/ 2984500 w 3898900"/>
                            <a:gd name="connsiteY3" fmla="*/ 538592 h 551627"/>
                            <a:gd name="connsiteX4" fmla="*/ 3454400 w 3898900"/>
                            <a:gd name="connsiteY4" fmla="*/ 322692 h 551627"/>
                            <a:gd name="connsiteX5" fmla="*/ 3721100 w 3898900"/>
                            <a:gd name="connsiteY5" fmla="*/ 43292 h 551627"/>
                            <a:gd name="connsiteX6" fmla="*/ 3898900 w 3898900"/>
                            <a:gd name="connsiteY6" fmla="*/ 5192 h 551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98900" h="551627">
                              <a:moveTo>
                                <a:pt x="0" y="544942"/>
                              </a:moveTo>
                              <a:cubicBezTo>
                                <a:pt x="35983" y="530654"/>
                                <a:pt x="71967" y="516367"/>
                                <a:pt x="139700" y="513192"/>
                              </a:cubicBezTo>
                              <a:lnTo>
                                <a:pt x="406400" y="525892"/>
                              </a:lnTo>
                              <a:cubicBezTo>
                                <a:pt x="880533" y="530125"/>
                                <a:pt x="2476500" y="572459"/>
                                <a:pt x="2984500" y="538592"/>
                              </a:cubicBezTo>
                              <a:cubicBezTo>
                                <a:pt x="3492500" y="504725"/>
                                <a:pt x="3331633" y="405242"/>
                                <a:pt x="3454400" y="322692"/>
                              </a:cubicBezTo>
                              <a:cubicBezTo>
                                <a:pt x="3577167" y="240142"/>
                                <a:pt x="3647017" y="96209"/>
                                <a:pt x="3721100" y="43292"/>
                              </a:cubicBezTo>
                              <a:cubicBezTo>
                                <a:pt x="3795183" y="-9625"/>
                                <a:pt x="3847041" y="-2217"/>
                                <a:pt x="3898900" y="519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C0BE9E" id="Freeform 4" o:spid="_x0000_s1026" style="position:absolute;margin-left:113.9pt;margin-top:4.1pt;width:307pt;height:43.4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3898900,55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" path="m,544942c35983,530654,71967,516367,139700,513192r266700,12700c880533,530125,2476500,572459,2984500,538592v508000,-33867,347133,-133350,469900,-215900c3577167,240142,3647017,96209,3721100,43292,3795183,-9625,3847041,-2217,3898900,5192e" filled="f" strokecolor="#1f4d78 [1604]" strokeweight="1pt">
                <v:stroke joinstyle="miter"/>
                <v:path arrowok="t" o:connecttype="custom" o:connectlocs="0,544942;139700,513192;406400,525892;2984500,538592;3454400,322692;3721100,43292;3898900,5192" o:connectangles="0,0,0,0,0,0,0"/>
              </v:shape>
            </w:pict>
          </mc:Fallback>
        </mc:AlternateContent>
      </w:r>
      <w:r w:rsidR="00BE41F8">
        <w:rPr>
          <w:rFonts w:ascii="Calibri" w:hAnsi="Calibri"/>
          <w:b/>
        </w:rPr>
        <w:tab/>
        <w:t xml:space="preserve">B. It is confirmed by the mouth. </w:t>
      </w:r>
    </w:p>
    <w:p w:rsidR="00C46521" w:rsidRPr="00EE7656" w:rsidRDefault="00C46521" w:rsidP="009E39E1">
      <w:pPr>
        <w:spacing w:after="100" w:line="240" w:lineRule="auto"/>
        <w:ind w:left="1170"/>
        <w:rPr>
          <w:rFonts w:ascii="CG Omega" w:hAnsi="CG Omega"/>
          <w:b/>
          <w:sz w:val="16"/>
        </w:rPr>
      </w:pPr>
      <w:r w:rsidRPr="00C46521">
        <w:rPr>
          <w:rFonts w:ascii="CG Omega" w:hAnsi="CG Omega"/>
          <w:b/>
        </w:rPr>
        <w:t xml:space="preserve">Romans 10:9, NCV </w:t>
      </w:r>
      <w:r w:rsidRPr="00C46521">
        <w:rPr>
          <w:rFonts w:ascii="CG Omega" w:hAnsi="CG Omega"/>
          <w:i/>
        </w:rPr>
        <w:t>-</w:t>
      </w:r>
      <w:r w:rsidRPr="00C46521">
        <w:rPr>
          <w:rFonts w:ascii="CG Omega" w:hAnsi="CG Omega"/>
          <w:i/>
          <w:vertAlign w:val="superscript"/>
        </w:rPr>
        <w:t xml:space="preserve"> 9</w:t>
      </w:r>
      <w:r w:rsidRPr="00C46521">
        <w:rPr>
          <w:rFonts w:ascii="CG Omega" w:hAnsi="CG Omega"/>
          <w:i/>
        </w:rPr>
        <w:t xml:space="preserve"> </w:t>
      </w:r>
      <w:r w:rsidRPr="00C46521">
        <w:rPr>
          <w:rFonts w:ascii="CG Omega" w:hAnsi="CG Omega"/>
          <w:i/>
          <w:szCs w:val="24"/>
        </w:rPr>
        <w:t xml:space="preserve">If </w:t>
      </w:r>
      <w:r w:rsidRPr="009E39E1">
        <w:rPr>
          <w:rFonts w:ascii="CG Omega" w:hAnsi="CG Omega"/>
          <w:i/>
          <w:szCs w:val="24"/>
          <w:u w:val="single"/>
        </w:rPr>
        <w:t xml:space="preserve">you </w:t>
      </w:r>
      <w:r w:rsidRPr="009E39E1">
        <w:rPr>
          <w:rFonts w:ascii="CG Omega" w:hAnsi="CG Omega"/>
          <w:i/>
          <w:szCs w:val="24"/>
          <w:u w:val="dottedHeavy"/>
        </w:rPr>
        <w:t>declare</w:t>
      </w:r>
      <w:r w:rsidRPr="009E39E1">
        <w:rPr>
          <w:rFonts w:ascii="CG Omega" w:hAnsi="CG Omega"/>
          <w:i/>
          <w:szCs w:val="24"/>
          <w:u w:val="single"/>
        </w:rPr>
        <w:t xml:space="preserve"> </w:t>
      </w:r>
      <w:r w:rsidR="009E39E1">
        <w:rPr>
          <w:rFonts w:ascii="CG Omega" w:hAnsi="CG Omega"/>
          <w:sz w:val="16"/>
        </w:rPr>
        <w:t xml:space="preserve">[Gk: </w:t>
      </w:r>
      <w:r w:rsidR="009E39E1" w:rsidRPr="00550033">
        <w:rPr>
          <w:rFonts w:ascii="Galatia SIL" w:hAnsi="Galatia SIL" w:cs="Arial"/>
          <w:sz w:val="16"/>
        </w:rPr>
        <w:t>ὁ</w:t>
      </w:r>
      <w:r w:rsidR="009E39E1" w:rsidRPr="00550033">
        <w:rPr>
          <w:rFonts w:ascii="Galatia SIL" w:hAnsi="Galatia SIL" w:cs="Calibri"/>
          <w:sz w:val="16"/>
        </w:rPr>
        <w:t>μολογέω</w:t>
      </w:r>
      <w:r w:rsidR="009E39E1">
        <w:rPr>
          <w:rFonts w:ascii="Calibri" w:hAnsi="Calibri" w:cs="Calibri"/>
          <w:sz w:val="16"/>
        </w:rPr>
        <w:t xml:space="preserve">, </w:t>
      </w:r>
      <w:r w:rsidR="009E39E1" w:rsidRPr="00AE4E4F">
        <w:rPr>
          <w:rFonts w:ascii="CG Omega" w:hAnsi="CG Omega" w:cs="Calibri"/>
          <w:sz w:val="16"/>
        </w:rPr>
        <w:t>(</w:t>
      </w:r>
      <w:r w:rsidR="009E39E1" w:rsidRPr="00AE4E4F">
        <w:rPr>
          <w:rFonts w:ascii="CG Omega" w:hAnsi="CG Omega" w:cs="Calibri"/>
          <w:i/>
          <w:sz w:val="16"/>
        </w:rPr>
        <w:t>homo-la-GE</w:t>
      </w:r>
      <w:r w:rsidR="00AE4E4F" w:rsidRPr="00AE4E4F">
        <w:rPr>
          <w:rFonts w:ascii="CG Omega" w:hAnsi="CG Omega" w:cs="Calibri"/>
          <w:i/>
          <w:sz w:val="16"/>
        </w:rPr>
        <w:t>Ō</w:t>
      </w:r>
      <w:r w:rsidR="00AE4E4F" w:rsidRPr="00AE4E4F">
        <w:rPr>
          <w:rFonts w:ascii="CG Omega" w:hAnsi="CG Omega" w:cs="Calibri"/>
          <w:sz w:val="16"/>
        </w:rPr>
        <w:softHyphen/>
      </w:r>
      <w:r w:rsidR="009E39E1" w:rsidRPr="00AE4E4F">
        <w:rPr>
          <w:rFonts w:ascii="CG Omega" w:hAnsi="CG Omega" w:cs="Calibri"/>
          <w:sz w:val="16"/>
        </w:rPr>
        <w:t>), a legal term meaning to take an oath</w:t>
      </w:r>
      <w:r w:rsidR="00AE4E4F" w:rsidRPr="00AE4E4F">
        <w:rPr>
          <w:rFonts w:ascii="CG Omega" w:hAnsi="CG Omega" w:cs="Calibri"/>
          <w:sz w:val="16"/>
        </w:rPr>
        <w:t xml:space="preserve"> of agreement</w:t>
      </w:r>
      <w:r w:rsidR="009E39E1" w:rsidRPr="00AE4E4F">
        <w:rPr>
          <w:rFonts w:ascii="CG Omega" w:hAnsi="CG Omega" w:cs="Calibri"/>
          <w:sz w:val="16"/>
        </w:rPr>
        <w:t xml:space="preserve">, lit., ‘confess’] </w:t>
      </w:r>
      <w:r w:rsidR="009E39E1" w:rsidRPr="009E39E1">
        <w:rPr>
          <w:rFonts w:ascii="CG Omega" w:hAnsi="CG Omega"/>
          <w:sz w:val="16"/>
        </w:rPr>
        <w:t xml:space="preserve"> </w:t>
      </w:r>
      <w:r w:rsidRPr="009E39E1">
        <w:rPr>
          <w:rFonts w:ascii="CG Omega" w:hAnsi="CG Omega"/>
          <w:i/>
          <w:szCs w:val="24"/>
          <w:u w:val="single"/>
        </w:rPr>
        <w:t xml:space="preserve">with your mouth, “Jesus is </w:t>
      </w:r>
      <w:r w:rsidRPr="00EE7656">
        <w:rPr>
          <w:rFonts w:ascii="CG Omega" w:hAnsi="CG Omega"/>
          <w:i/>
          <w:szCs w:val="24"/>
          <w:highlight w:val="yellow"/>
          <w:u w:val="single"/>
        </w:rPr>
        <w:t>Lord</w:t>
      </w:r>
      <w:r w:rsidRPr="009E39E1">
        <w:rPr>
          <w:rFonts w:ascii="CG Omega" w:hAnsi="CG Omega"/>
          <w:i/>
          <w:szCs w:val="24"/>
          <w:u w:val="single"/>
        </w:rPr>
        <w:t>,</w:t>
      </w:r>
      <w:r w:rsidRPr="00C46521">
        <w:rPr>
          <w:rFonts w:ascii="CG Omega" w:hAnsi="CG Omega"/>
          <w:i/>
          <w:szCs w:val="24"/>
        </w:rPr>
        <w:t xml:space="preserve">” and if you believe in your heart that God raised Jesus from the dead, </w:t>
      </w:r>
      <w:r w:rsidRPr="00A530ED">
        <w:rPr>
          <w:rFonts w:ascii="CG Omega" w:hAnsi="CG Omega"/>
          <w:i/>
          <w:szCs w:val="24"/>
          <w:u w:val="single"/>
        </w:rPr>
        <w:t>you will be saved</w:t>
      </w:r>
      <w:r w:rsidRPr="00C46521">
        <w:rPr>
          <w:rFonts w:ascii="CG Omega" w:hAnsi="CG Omega"/>
          <w:i/>
          <w:szCs w:val="24"/>
        </w:rPr>
        <w:t>.</w:t>
      </w:r>
      <w:r w:rsidRPr="00C46521">
        <w:rPr>
          <w:rFonts w:ascii="CG Omega" w:hAnsi="CG Omega"/>
          <w:i/>
        </w:rPr>
        <w:t xml:space="preserve"> </w:t>
      </w:r>
      <w:r w:rsidR="00EE7656">
        <w:rPr>
          <w:rFonts w:ascii="CG Omega" w:hAnsi="CG Omega"/>
          <w:b/>
          <w:sz w:val="16"/>
        </w:rPr>
        <w:t>From what? Eternity w/out God.</w:t>
      </w:r>
    </w:p>
    <w:tbl>
      <w:tblPr>
        <w:tblpPr w:leftFromText="180" w:rightFromText="180" w:vertAnchor="text" w:horzAnchor="margin" w:tblpY="686"/>
        <w:tblW w:w="6930" w:type="dxa"/>
        <w:tblLook w:val="04A0" w:firstRow="1" w:lastRow="0" w:firstColumn="1" w:lastColumn="0" w:noHBand="0" w:noVBand="1"/>
      </w:tblPr>
      <w:tblGrid>
        <w:gridCol w:w="1206"/>
        <w:gridCol w:w="5724"/>
      </w:tblGrid>
      <w:tr w:rsidR="00FA5A3E" w:rsidRPr="00F6791E" w:rsidTr="00FA5A3E">
        <w:trPr>
          <w:trHeight w:val="608"/>
        </w:trPr>
        <w:tc>
          <w:tcPr>
            <w:tcW w:w="1206" w:type="dxa"/>
            <w:shd w:val="clear" w:color="auto" w:fill="auto"/>
            <w:vAlign w:val="center"/>
          </w:tcPr>
          <w:p w:rsidR="00FA5A3E" w:rsidRDefault="00FA5A3E" w:rsidP="00FA5A3E">
            <w:pPr>
              <w:spacing w:after="100" w:line="240" w:lineRule="auto"/>
              <w:ind w:left="720"/>
              <w:contextualSpacing/>
              <w:jc w:val="center"/>
              <w:rPr>
                <w:rFonts w:ascii="Tahoma" w:hAnsi="Tahoma" w:cs="Tahoma"/>
                <w:b/>
                <w:sz w:val="18"/>
              </w:rPr>
            </w:pPr>
            <w:r w:rsidRPr="00416ED2">
              <w:rPr>
                <w:rFonts w:ascii="Tahoma" w:hAnsi="Tahoma" w:cs="Tahoma"/>
                <w:b/>
                <w:noProof/>
                <w:color w:val="000000"/>
                <w:sz w:val="24"/>
              </w:rPr>
              <w:drawing>
                <wp:anchor distT="0" distB="0" distL="114300" distR="114300" simplePos="0" relativeHeight="251662336" behindDoc="0" locked="0" layoutInCell="1" allowOverlap="1" wp14:anchorId="28C3D2F6" wp14:editId="7B80F092">
                  <wp:simplePos x="0" y="0"/>
                  <wp:positionH relativeFrom="margin">
                    <wp:posOffset>-6350</wp:posOffset>
                  </wp:positionH>
                  <wp:positionV relativeFrom="margin">
                    <wp:posOffset>92075</wp:posOffset>
                  </wp:positionV>
                  <wp:extent cx="626110" cy="666750"/>
                  <wp:effectExtent l="0" t="0" r="2540" b="0"/>
                  <wp:wrapSquare wrapText="bothSides"/>
                  <wp:docPr id="7" name="Picture 3" descr="The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o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11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24" w:type="dxa"/>
            <w:shd w:val="clear" w:color="auto" w:fill="auto"/>
            <w:vAlign w:val="center"/>
          </w:tcPr>
          <w:p w:rsidR="00FA5A3E" w:rsidRPr="00C00B40" w:rsidRDefault="00FA5A3E" w:rsidP="00FA5A3E">
            <w:pPr>
              <w:spacing w:after="100" w:line="240" w:lineRule="auto"/>
              <w:ind w:left="36"/>
              <w:contextualSpacing/>
              <w:jc w:val="center"/>
              <w:rPr>
                <w:rFonts w:ascii="Tahoma" w:hAnsi="Tahoma" w:cs="Tahoma"/>
                <w:smallCaps/>
                <w:spacing w:val="20"/>
                <w:sz w:val="14"/>
              </w:rPr>
            </w:pPr>
            <w:r>
              <w:rPr>
                <w:rFonts w:ascii="Tahoma" w:hAnsi="Tahoma" w:cs="Tahoma"/>
                <w:smallCaps/>
                <w:spacing w:val="20"/>
                <w:sz w:val="14"/>
              </w:rPr>
              <w:t>Keep</w:t>
            </w:r>
            <w:r w:rsidRPr="00C00B40">
              <w:rPr>
                <w:rFonts w:ascii="Tahoma" w:hAnsi="Tahoma" w:cs="Tahoma"/>
                <w:smallCaps/>
                <w:spacing w:val="20"/>
                <w:sz w:val="14"/>
              </w:rPr>
              <w:t xml:space="preserve"> this passage in context: </w:t>
            </w:r>
          </w:p>
          <w:p w:rsidR="00FA5A3E" w:rsidRDefault="00FA5A3E" w:rsidP="00FA5A3E">
            <w:pPr>
              <w:spacing w:after="100" w:line="240" w:lineRule="auto"/>
              <w:ind w:left="36"/>
              <w:contextualSpacing/>
              <w:jc w:val="center"/>
              <w:rPr>
                <w:rFonts w:ascii="Tahoma" w:hAnsi="Tahoma" w:cs="Tahoma"/>
                <w:b/>
                <w:sz w:val="18"/>
              </w:rPr>
            </w:pPr>
            <w:r>
              <w:rPr>
                <w:rFonts w:ascii="Tahoma" w:hAnsi="Tahoma" w:cs="Tahoma"/>
                <w:b/>
                <w:sz w:val="18"/>
              </w:rPr>
              <w:t>We must remember that Romans 9 deals with the sovereignty of God</w:t>
            </w:r>
            <w:r w:rsidR="0018081B">
              <w:rPr>
                <w:rFonts w:ascii="Tahoma" w:hAnsi="Tahoma" w:cs="Tahoma"/>
                <w:b/>
                <w:sz w:val="18"/>
              </w:rPr>
              <w:t>. I</w:t>
            </w:r>
            <w:r>
              <w:rPr>
                <w:rFonts w:ascii="Tahoma" w:hAnsi="Tahoma" w:cs="Tahoma"/>
                <w:b/>
                <w:sz w:val="18"/>
              </w:rPr>
              <w:t>n light of that truth, we realize in Romans 10 that</w:t>
            </w:r>
          </w:p>
          <w:p w:rsidR="00FA5A3E" w:rsidRPr="009E39E1" w:rsidRDefault="00FA5A3E" w:rsidP="00FA5A3E">
            <w:pPr>
              <w:spacing w:after="100" w:line="240" w:lineRule="auto"/>
              <w:ind w:left="36"/>
              <w:contextualSpacing/>
              <w:jc w:val="center"/>
              <w:rPr>
                <w:rFonts w:ascii="Tahoma" w:hAnsi="Tahoma" w:cs="Tahoma"/>
                <w:b/>
                <w:sz w:val="4"/>
              </w:rPr>
            </w:pPr>
          </w:p>
          <w:p w:rsidR="00FA5A3E" w:rsidRPr="00C00B40" w:rsidRDefault="00FA5A3E" w:rsidP="00FA5A3E">
            <w:pPr>
              <w:spacing w:after="100" w:line="240" w:lineRule="auto"/>
              <w:ind w:left="36"/>
              <w:contextualSpacing/>
              <w:jc w:val="center"/>
              <w:rPr>
                <w:rFonts w:ascii="Tahoma" w:hAnsi="Tahoma" w:cs="Tahoma"/>
                <w:b/>
                <w:sz w:val="32"/>
              </w:rPr>
            </w:pPr>
            <w:r>
              <w:rPr>
                <w:rFonts w:ascii="Tahoma" w:hAnsi="Tahoma" w:cs="Tahoma"/>
                <w:b/>
                <w:sz w:val="32"/>
              </w:rPr>
              <w:t>God in</w:t>
            </w:r>
            <w:r w:rsidRPr="00C00B40">
              <w:rPr>
                <w:rFonts w:ascii="Tahoma" w:hAnsi="Tahoma" w:cs="Tahoma"/>
                <w:b/>
                <w:sz w:val="32"/>
              </w:rPr>
              <w:t xml:space="preserve"> His sovereignty gives mankind both the privilege and responsibility to say “yes” to Him.</w:t>
            </w:r>
          </w:p>
          <w:p w:rsidR="00FA5A3E" w:rsidRPr="00C00B40" w:rsidRDefault="00FA5A3E" w:rsidP="00FA5A3E">
            <w:pPr>
              <w:spacing w:after="100" w:line="240" w:lineRule="auto"/>
              <w:ind w:left="720"/>
              <w:contextualSpacing/>
              <w:jc w:val="center"/>
              <w:rPr>
                <w:rFonts w:ascii="Tahoma" w:hAnsi="Tahoma" w:cs="Tahoma"/>
                <w:b/>
              </w:rPr>
            </w:pPr>
          </w:p>
        </w:tc>
      </w:tr>
    </w:tbl>
    <w:p w:rsidR="00BE41F8" w:rsidRDefault="00B34C85" w:rsidP="00BB05E8">
      <w:pPr>
        <w:spacing w:after="100" w:line="240" w:lineRule="auto"/>
        <w:ind w:left="1166"/>
        <w:rPr>
          <w:rFonts w:ascii="CG Omega" w:hAnsi="CG Omega"/>
          <w:i/>
        </w:rPr>
      </w:pPr>
      <w:r w:rsidRPr="00D907E9">
        <w:rPr>
          <w:rFonts w:ascii="CG Omega" w:hAnsi="CG Omega"/>
          <w:b/>
          <w:noProof/>
          <w:spacing w:val="5"/>
          <w:u w:val="single"/>
        </w:rPr>
        <mc:AlternateContent>
          <mc:Choice Requires="wps">
            <w:drawing>
              <wp:anchor distT="0" distB="0" distL="114300" distR="114300" simplePos="0" relativeHeight="251660288" behindDoc="0" locked="0" layoutInCell="1" allowOverlap="1" wp14:anchorId="322801B8" wp14:editId="43D6CEA1">
                <wp:simplePos x="0" y="0"/>
                <wp:positionH relativeFrom="margin">
                  <wp:posOffset>11430</wp:posOffset>
                </wp:positionH>
                <wp:positionV relativeFrom="paragraph">
                  <wp:posOffset>381635</wp:posOffset>
                </wp:positionV>
                <wp:extent cx="4351020" cy="1333500"/>
                <wp:effectExtent l="0" t="0" r="11430" b="19050"/>
                <wp:wrapNone/>
                <wp:docPr id="10" name="Rounded Rectangle 10"/>
                <wp:cNvGraphicFramePr/>
                <a:graphic xmlns:a="http://schemas.openxmlformats.org/drawingml/2006/main">
                  <a:graphicData uri="http://schemas.microsoft.com/office/word/2010/wordprocessingShape">
                    <wps:wsp>
                      <wps:cNvSpPr/>
                      <wps:spPr>
                        <a:xfrm>
                          <a:off x="0" y="0"/>
                          <a:ext cx="4351020" cy="1333500"/>
                        </a:xfrm>
                        <a:prstGeom prst="roundRect">
                          <a:avLst/>
                        </a:prstGeom>
                        <a:solidFill>
                          <a:schemeClr val="lt1">
                            <a:alpha val="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6449E" id="Rounded Rectangle 10" o:spid="_x0000_s1026" style="position:absolute;margin-left:.9pt;margin-top:30.05pt;width:342.6pt;height: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" fillcolor="white [3201]" strokecolor="#70ad47 [3209]" strokeweight="1pt">
                <v:fill opacity="0"/>
                <v:stroke joinstyle="miter"/>
                <w10:wrap anchorx="margin"/>
              </v:roundrect>
            </w:pict>
          </mc:Fallback>
        </mc:AlternateContent>
      </w:r>
      <w:r w:rsidR="00C00B40" w:rsidRPr="00C00B40">
        <w:rPr>
          <w:rFonts w:ascii="CG Omega" w:hAnsi="CG Omega"/>
          <w:b/>
        </w:rPr>
        <w:t>Romans 10:13, KJV 1900</w:t>
      </w:r>
      <w:r w:rsidR="00C00B40" w:rsidRPr="00C00B40">
        <w:rPr>
          <w:rFonts w:ascii="CG Omega" w:hAnsi="CG Omega"/>
          <w:i/>
        </w:rPr>
        <w:t xml:space="preserve"> -</w:t>
      </w:r>
      <w:r w:rsidR="00C00B40" w:rsidRPr="00C00B40">
        <w:rPr>
          <w:rFonts w:ascii="CG Omega" w:hAnsi="CG Omega"/>
          <w:i/>
          <w:vertAlign w:val="superscript"/>
        </w:rPr>
        <w:t xml:space="preserve"> 13</w:t>
      </w:r>
      <w:r w:rsidR="00C00B40" w:rsidRPr="00C00B40">
        <w:rPr>
          <w:rFonts w:ascii="CG Omega" w:hAnsi="CG Omega"/>
          <w:i/>
        </w:rPr>
        <w:t xml:space="preserve"> </w:t>
      </w:r>
      <w:r w:rsidR="00C00B40" w:rsidRPr="00C00B40">
        <w:rPr>
          <w:rFonts w:ascii="CG Omega" w:hAnsi="CG Omega"/>
          <w:i/>
          <w:szCs w:val="24"/>
        </w:rPr>
        <w:t xml:space="preserve">For </w:t>
      </w:r>
      <w:r w:rsidR="00C00B40" w:rsidRPr="00C00B40">
        <w:rPr>
          <w:rFonts w:ascii="CG Omega" w:hAnsi="CG Omega"/>
          <w:i/>
          <w:szCs w:val="24"/>
          <w:u w:val="single"/>
        </w:rPr>
        <w:t>whosoever</w:t>
      </w:r>
      <w:r w:rsidR="00C00B40" w:rsidRPr="00C00B40">
        <w:rPr>
          <w:rFonts w:ascii="CG Omega" w:hAnsi="CG Omega"/>
          <w:i/>
          <w:szCs w:val="24"/>
        </w:rPr>
        <w:t xml:space="preserve"> </w:t>
      </w:r>
      <w:r w:rsidR="00C00B40" w:rsidRPr="00C00B40">
        <w:rPr>
          <w:rFonts w:ascii="CG Omega" w:hAnsi="CG Omega"/>
          <w:i/>
          <w:szCs w:val="24"/>
          <w:u w:val="single"/>
        </w:rPr>
        <w:t>shall call upon the name of the Lord</w:t>
      </w:r>
      <w:r w:rsidR="00C00B40" w:rsidRPr="00C00B40">
        <w:rPr>
          <w:rFonts w:ascii="CG Omega" w:hAnsi="CG Omega"/>
          <w:i/>
          <w:szCs w:val="24"/>
        </w:rPr>
        <w:t xml:space="preserve"> </w:t>
      </w:r>
      <w:r w:rsidR="00C00B40" w:rsidRPr="00C00B40">
        <w:rPr>
          <w:rFonts w:ascii="CG Omega" w:hAnsi="CG Omega"/>
          <w:i/>
          <w:szCs w:val="24"/>
          <w:u w:val="single"/>
        </w:rPr>
        <w:t>shall be saved</w:t>
      </w:r>
      <w:r w:rsidR="00C00B40" w:rsidRPr="00C00B40">
        <w:rPr>
          <w:rFonts w:ascii="CG Omega" w:hAnsi="CG Omega"/>
          <w:i/>
          <w:szCs w:val="24"/>
        </w:rPr>
        <w:t>.</w:t>
      </w:r>
      <w:r w:rsidR="00C00B40" w:rsidRPr="00C00B40">
        <w:rPr>
          <w:rFonts w:ascii="CG Omega" w:hAnsi="CG Omega"/>
          <w:i/>
        </w:rPr>
        <w:t xml:space="preserve"> </w:t>
      </w:r>
    </w:p>
    <w:p w:rsidR="00FA5A3E" w:rsidRDefault="00FA5A3E" w:rsidP="00BB05E8">
      <w:pPr>
        <w:spacing w:after="100" w:line="240" w:lineRule="auto"/>
        <w:ind w:left="1166"/>
        <w:rPr>
          <w:rFonts w:ascii="CG Omega" w:hAnsi="CG Omega"/>
          <w:i/>
        </w:rPr>
      </w:pPr>
    </w:p>
    <w:tbl>
      <w:tblPr>
        <w:tblStyle w:val="TableGrid"/>
        <w:tblW w:w="0" w:type="auto"/>
        <w:shd w:val="clear" w:color="auto" w:fill="000000" w:themeFill="text1"/>
        <w:tblLook w:val="04A0" w:firstRow="1" w:lastRow="0" w:firstColumn="1" w:lastColumn="0" w:noHBand="0" w:noVBand="1"/>
      </w:tblPr>
      <w:tblGrid>
        <w:gridCol w:w="6848"/>
      </w:tblGrid>
      <w:tr w:rsidR="009E39E1" w:rsidTr="009E39E1">
        <w:tc>
          <w:tcPr>
            <w:tcW w:w="6848" w:type="dxa"/>
            <w:shd w:val="clear" w:color="auto" w:fill="000000" w:themeFill="text1"/>
          </w:tcPr>
          <w:p w:rsidR="009E39E1" w:rsidRPr="00A530ED" w:rsidRDefault="009E39E1" w:rsidP="009E39E1">
            <w:pPr>
              <w:spacing w:before="40" w:after="40" w:line="240" w:lineRule="auto"/>
              <w:rPr>
                <w:rFonts w:ascii="Calibri" w:hAnsi="Calibri" w:cs="Tahoma"/>
                <w:b/>
                <w:sz w:val="16"/>
              </w:rPr>
            </w:pPr>
            <w:r w:rsidRPr="009E39E1">
              <w:rPr>
                <w:rFonts w:ascii="Calibri" w:hAnsi="Calibri" w:cs="Tahoma"/>
                <w:b/>
              </w:rPr>
              <w:t>Life Application Section – “</w:t>
            </w:r>
            <w:r>
              <w:rPr>
                <w:rFonts w:ascii="Calibri" w:hAnsi="Calibri" w:cs="Tahoma"/>
                <w:b/>
              </w:rPr>
              <w:t>The R</w:t>
            </w:r>
            <w:r w:rsidR="00A530ED">
              <w:rPr>
                <w:rFonts w:ascii="Calibri" w:hAnsi="Calibri" w:cs="Tahoma"/>
                <w:b/>
              </w:rPr>
              <w:t>oman R</w:t>
            </w:r>
            <w:r w:rsidRPr="009E39E1">
              <w:rPr>
                <w:rFonts w:ascii="Calibri" w:hAnsi="Calibri" w:cs="Tahoma"/>
                <w:b/>
              </w:rPr>
              <w:t>oad of Salvation</w:t>
            </w:r>
            <w:r w:rsidR="00A530ED">
              <w:rPr>
                <w:rFonts w:ascii="Calibri" w:hAnsi="Calibri" w:cs="Tahoma"/>
                <w:b/>
              </w:rPr>
              <w:t>”</w:t>
            </w:r>
            <w:r w:rsidRPr="009E39E1">
              <w:rPr>
                <w:rFonts w:ascii="Calibri" w:hAnsi="Calibri" w:cs="Tahoma"/>
                <w:b/>
              </w:rPr>
              <w:t xml:space="preserve"> </w:t>
            </w:r>
            <w:r w:rsidR="00A530ED">
              <w:rPr>
                <w:rFonts w:ascii="Calibri" w:hAnsi="Calibri" w:cs="Tahoma"/>
                <w:b/>
              </w:rPr>
              <w:t xml:space="preserve"> </w:t>
            </w:r>
            <w:r w:rsidR="00A530ED" w:rsidRPr="00A530ED">
              <w:rPr>
                <w:rFonts w:ascii="Calibri" w:hAnsi="Calibri" w:cs="Tahoma"/>
                <w:sz w:val="16"/>
              </w:rPr>
              <w:t>(Dr. R.G. Lee)</w:t>
            </w:r>
          </w:p>
        </w:tc>
      </w:tr>
    </w:tbl>
    <w:p w:rsidR="009E39E1" w:rsidRPr="009E39E1" w:rsidRDefault="009E39E1" w:rsidP="00BE41F8">
      <w:pPr>
        <w:spacing w:after="100" w:line="240" w:lineRule="auto"/>
        <w:rPr>
          <w:rFonts w:ascii="Calibri" w:hAnsi="Calibri"/>
          <w:b/>
          <w:sz w:val="2"/>
        </w:rPr>
      </w:pPr>
    </w:p>
    <w:p w:rsidR="009E39E1" w:rsidRDefault="009E39E1" w:rsidP="009E39E1">
      <w:pPr>
        <w:spacing w:after="80" w:line="240" w:lineRule="auto"/>
        <w:ind w:left="180" w:hanging="180"/>
        <w:rPr>
          <w:rFonts w:ascii="CG Omega" w:hAnsi="CG Omega"/>
          <w:i/>
        </w:rPr>
      </w:pPr>
      <w:r w:rsidRPr="009E39E1">
        <w:rPr>
          <w:rFonts w:ascii="Calibri" w:hAnsi="Calibri"/>
          <w:b/>
        </w:rPr>
        <w:t xml:space="preserve">A. </w:t>
      </w:r>
      <w:r w:rsidR="00100DE7">
        <w:rPr>
          <w:rFonts w:ascii="Calibri" w:hAnsi="Calibri"/>
          <w:b/>
          <w:u w:val="single"/>
        </w:rPr>
        <w:t>Every p</w:t>
      </w:r>
      <w:r w:rsidRPr="00A530ED">
        <w:rPr>
          <w:rFonts w:ascii="Calibri" w:hAnsi="Calibri"/>
          <w:b/>
          <w:u w:val="single"/>
        </w:rPr>
        <w:t>erson is a sinner</w:t>
      </w:r>
      <w:r w:rsidRPr="009E39E1">
        <w:rPr>
          <w:rFonts w:ascii="Calibri" w:hAnsi="Calibri"/>
          <w:b/>
        </w:rPr>
        <w:t xml:space="preserve"> – </w:t>
      </w:r>
      <w:r>
        <w:rPr>
          <w:rFonts w:ascii="Calibri" w:hAnsi="Calibri"/>
          <w:b/>
        </w:rPr>
        <w:t xml:space="preserve">Romans 3:23 </w:t>
      </w:r>
      <w:r w:rsidR="00AE4E4F" w:rsidRPr="009E39E1">
        <w:rPr>
          <w:rFonts w:ascii="Calibri" w:hAnsi="Calibri"/>
          <w:b/>
        </w:rPr>
        <w:t>–</w:t>
      </w:r>
      <w:r w:rsidR="00AE4E4F" w:rsidRPr="009E39E1">
        <w:rPr>
          <w:rFonts w:ascii="CG Omega" w:hAnsi="CG Omega"/>
          <w:i/>
        </w:rPr>
        <w:t xml:space="preserve"> </w:t>
      </w:r>
      <w:r w:rsidRPr="009E39E1">
        <w:rPr>
          <w:rFonts w:ascii="CG Omega" w:hAnsi="CG Omega"/>
          <w:i/>
        </w:rPr>
        <w:t>“</w:t>
      </w:r>
      <w:r w:rsidRPr="009E39E1">
        <w:rPr>
          <w:rFonts w:ascii="CG Omega" w:hAnsi="CG Omega"/>
          <w:i/>
          <w:vertAlign w:val="superscript"/>
        </w:rPr>
        <w:t xml:space="preserve"> </w:t>
      </w:r>
      <w:r w:rsidRPr="009E39E1">
        <w:rPr>
          <w:rFonts w:ascii="CG Omega" w:hAnsi="CG Omega"/>
          <w:i/>
          <w:szCs w:val="24"/>
        </w:rPr>
        <w:t xml:space="preserve">For </w:t>
      </w:r>
      <w:r w:rsidRPr="009E39E1">
        <w:rPr>
          <w:rFonts w:ascii="CG Omega" w:hAnsi="CG Omega"/>
          <w:i/>
          <w:szCs w:val="24"/>
          <w:u w:val="single"/>
        </w:rPr>
        <w:t>all have sinned</w:t>
      </w:r>
      <w:r w:rsidRPr="009E39E1">
        <w:rPr>
          <w:rFonts w:ascii="CG Omega" w:hAnsi="CG Omega"/>
          <w:i/>
          <w:szCs w:val="24"/>
        </w:rPr>
        <w:t xml:space="preserve"> and fall short of the glory of God.”</w:t>
      </w:r>
      <w:r w:rsidRPr="009E39E1">
        <w:rPr>
          <w:rFonts w:ascii="CG Omega" w:hAnsi="CG Omega"/>
          <w:i/>
        </w:rPr>
        <w:t xml:space="preserve"> </w:t>
      </w:r>
    </w:p>
    <w:p w:rsidR="009E39E1" w:rsidRDefault="009E39E1" w:rsidP="009E39E1">
      <w:pPr>
        <w:spacing w:after="80" w:line="240" w:lineRule="auto"/>
        <w:ind w:left="180" w:hanging="180"/>
        <w:rPr>
          <w:rFonts w:ascii="CG Omega" w:hAnsi="CG Omega"/>
          <w:i/>
        </w:rPr>
      </w:pPr>
      <w:r>
        <w:rPr>
          <w:rFonts w:ascii="Calibri" w:hAnsi="Calibri"/>
          <w:b/>
        </w:rPr>
        <w:t>B</w:t>
      </w:r>
      <w:r w:rsidRPr="009E39E1">
        <w:rPr>
          <w:rFonts w:ascii="Calibri" w:hAnsi="Calibri"/>
          <w:b/>
        </w:rPr>
        <w:t xml:space="preserve">. </w:t>
      </w:r>
      <w:r w:rsidRPr="00A530ED">
        <w:rPr>
          <w:rFonts w:ascii="Calibri" w:hAnsi="Calibri"/>
          <w:b/>
          <w:u w:val="single"/>
        </w:rPr>
        <w:t>God’s penalty for sin is death</w:t>
      </w:r>
      <w:r>
        <w:rPr>
          <w:rFonts w:ascii="Calibri" w:hAnsi="Calibri"/>
          <w:b/>
        </w:rPr>
        <w:t xml:space="preserve"> </w:t>
      </w:r>
      <w:r w:rsidRPr="009E39E1">
        <w:rPr>
          <w:rFonts w:ascii="Calibri" w:hAnsi="Calibri"/>
          <w:b/>
        </w:rPr>
        <w:t xml:space="preserve">– </w:t>
      </w:r>
      <w:r>
        <w:rPr>
          <w:rFonts w:ascii="Calibri" w:hAnsi="Calibri"/>
          <w:b/>
        </w:rPr>
        <w:t xml:space="preserve">Romans 6:23 </w:t>
      </w:r>
      <w:r w:rsidRPr="009E39E1">
        <w:rPr>
          <w:rFonts w:ascii="Calibri" w:hAnsi="Calibri"/>
          <w:b/>
        </w:rPr>
        <w:t>–</w:t>
      </w:r>
      <w:r>
        <w:rPr>
          <w:rFonts w:ascii="Calibri" w:hAnsi="Calibri"/>
          <w:b/>
        </w:rPr>
        <w:t xml:space="preserve"> </w:t>
      </w:r>
      <w:r w:rsidRPr="009E39E1">
        <w:rPr>
          <w:rFonts w:ascii="CG Omega" w:hAnsi="CG Omega"/>
          <w:i/>
          <w:vertAlign w:val="superscript"/>
        </w:rPr>
        <w:t xml:space="preserve"> 23</w:t>
      </w:r>
      <w:r w:rsidRPr="009E39E1">
        <w:rPr>
          <w:rFonts w:ascii="CG Omega" w:hAnsi="CG Omega"/>
          <w:i/>
        </w:rPr>
        <w:t xml:space="preserve"> </w:t>
      </w:r>
      <w:r w:rsidRPr="009E39E1">
        <w:rPr>
          <w:rFonts w:ascii="CG Omega" w:hAnsi="CG Omega"/>
          <w:i/>
          <w:szCs w:val="24"/>
        </w:rPr>
        <w:t xml:space="preserve">For </w:t>
      </w:r>
      <w:r w:rsidRPr="009E39E1">
        <w:rPr>
          <w:rFonts w:ascii="CG Omega" w:hAnsi="CG Omega"/>
          <w:i/>
          <w:szCs w:val="24"/>
          <w:u w:val="single"/>
        </w:rPr>
        <w:t>the wages of sin is death</w:t>
      </w:r>
      <w:r w:rsidRPr="009E39E1">
        <w:rPr>
          <w:rFonts w:ascii="CG Omega" w:hAnsi="CG Omega"/>
          <w:i/>
          <w:szCs w:val="24"/>
        </w:rPr>
        <w:t>, but the gift of God is eternal life in Christ Jesus our Lord.</w:t>
      </w:r>
      <w:r w:rsidRPr="009E39E1">
        <w:rPr>
          <w:rFonts w:ascii="CG Omega" w:hAnsi="CG Omega"/>
          <w:i/>
        </w:rPr>
        <w:t xml:space="preserve"> </w:t>
      </w:r>
    </w:p>
    <w:p w:rsidR="009E39E1" w:rsidRPr="009E39E1" w:rsidRDefault="009E39E1" w:rsidP="002954AB">
      <w:pPr>
        <w:spacing w:after="80" w:line="240" w:lineRule="auto"/>
        <w:ind w:left="187" w:hanging="187"/>
        <w:rPr>
          <w:rFonts w:ascii="CG Omega" w:eastAsia="Times New Roman" w:hAnsi="CG Omega"/>
          <w:i/>
          <w:spacing w:val="0"/>
        </w:rPr>
      </w:pPr>
      <w:r>
        <w:rPr>
          <w:rFonts w:ascii="Calibri" w:hAnsi="Calibri"/>
          <w:b/>
        </w:rPr>
        <w:t xml:space="preserve">C. </w:t>
      </w:r>
      <w:r w:rsidRPr="00A530ED">
        <w:rPr>
          <w:rFonts w:ascii="Calibri" w:hAnsi="Calibri"/>
          <w:b/>
          <w:u w:val="single"/>
        </w:rPr>
        <w:t>In His great love, Christ died for our sins</w:t>
      </w:r>
      <w:r>
        <w:rPr>
          <w:rFonts w:ascii="Calibri" w:hAnsi="Calibri"/>
          <w:b/>
        </w:rPr>
        <w:t xml:space="preserve"> – Romans 5:8, HCSB </w:t>
      </w:r>
      <w:r w:rsidRPr="009E39E1">
        <w:rPr>
          <w:rFonts w:ascii="Calibri" w:hAnsi="Calibri"/>
          <w:b/>
        </w:rPr>
        <w:t>–</w:t>
      </w:r>
      <w:r>
        <w:t xml:space="preserve"> </w:t>
      </w:r>
      <w:r w:rsidRPr="009E39E1">
        <w:rPr>
          <w:rFonts w:ascii="CG Omega" w:hAnsi="CG Omega"/>
          <w:i/>
          <w:szCs w:val="24"/>
        </w:rPr>
        <w:t xml:space="preserve">For the wages of sin is death, but the gift of God is eternal life </w:t>
      </w:r>
      <w:r w:rsidRPr="002954AB">
        <w:rPr>
          <w:rFonts w:ascii="CG Omega" w:hAnsi="CG Omega"/>
          <w:i/>
          <w:szCs w:val="24"/>
          <w:u w:val="single"/>
        </w:rPr>
        <w:t>in Christ Jesus our Lord</w:t>
      </w:r>
      <w:r w:rsidRPr="009E39E1">
        <w:rPr>
          <w:rFonts w:ascii="CG Omega" w:hAnsi="CG Omega"/>
          <w:i/>
          <w:szCs w:val="24"/>
        </w:rPr>
        <w:t>.</w:t>
      </w:r>
      <w:r w:rsidRPr="009E39E1">
        <w:rPr>
          <w:rFonts w:ascii="CG Omega" w:hAnsi="CG Omega"/>
          <w:i/>
        </w:rPr>
        <w:t xml:space="preserve"> </w:t>
      </w:r>
    </w:p>
    <w:p w:rsidR="00BE41F8" w:rsidRDefault="009E39E1" w:rsidP="00AE4E4F">
      <w:pPr>
        <w:spacing w:after="80" w:line="240" w:lineRule="auto"/>
        <w:ind w:left="180" w:hanging="180"/>
        <w:rPr>
          <w:rFonts w:ascii="CG Omega" w:hAnsi="CG Omega"/>
          <w:i/>
        </w:rPr>
      </w:pPr>
      <w:r>
        <w:rPr>
          <w:rFonts w:ascii="Calibri" w:hAnsi="Calibri"/>
          <w:b/>
        </w:rPr>
        <w:t xml:space="preserve">D. </w:t>
      </w:r>
      <w:r w:rsidRPr="00A530ED">
        <w:rPr>
          <w:rFonts w:ascii="Calibri" w:hAnsi="Calibri"/>
          <w:b/>
          <w:u w:val="single"/>
        </w:rPr>
        <w:t>Each person must put his/her faith in God’s Son, Jesus Christ</w:t>
      </w:r>
      <w:r w:rsidRPr="009E39E1">
        <w:rPr>
          <w:rFonts w:ascii="Calibri" w:hAnsi="Calibri"/>
        </w:rPr>
        <w:t xml:space="preserve"> </w:t>
      </w:r>
      <w:r w:rsidR="00A530ED">
        <w:rPr>
          <w:rFonts w:ascii="Calibri" w:hAnsi="Calibri"/>
        </w:rPr>
        <w:t xml:space="preserve"> </w:t>
      </w:r>
      <w:r w:rsidR="00A530ED">
        <w:rPr>
          <w:rFonts w:ascii="Calibri" w:hAnsi="Calibri"/>
          <w:b/>
        </w:rPr>
        <w:t xml:space="preserve">– </w:t>
      </w:r>
      <w:r w:rsidR="00A530ED" w:rsidRPr="0018081B">
        <w:rPr>
          <w:rFonts w:ascii="Calibri" w:hAnsi="Calibri"/>
          <w:b/>
        </w:rPr>
        <w:t xml:space="preserve"> </w:t>
      </w:r>
      <w:r w:rsidRPr="0018081B">
        <w:rPr>
          <w:rFonts w:ascii="Calibri" w:hAnsi="Calibri"/>
          <w:b/>
        </w:rPr>
        <w:t>Romans 10:9-10, 13</w:t>
      </w:r>
      <w:r w:rsidRPr="009E39E1">
        <w:rPr>
          <w:rFonts w:ascii="Calibri" w:hAnsi="Calibri"/>
        </w:rPr>
        <w:t xml:space="preserve"> </w:t>
      </w:r>
      <w:r w:rsidR="00A530ED">
        <w:rPr>
          <w:rFonts w:ascii="Calibri" w:hAnsi="Calibri"/>
          <w:b/>
        </w:rPr>
        <w:t xml:space="preserve">– </w:t>
      </w:r>
      <w:r>
        <w:t xml:space="preserve"> </w:t>
      </w:r>
      <w:r w:rsidRPr="00A530ED">
        <w:rPr>
          <w:rFonts w:ascii="CG Omega" w:hAnsi="CG Omega"/>
          <w:i/>
          <w:szCs w:val="24"/>
          <w:u w:val="single"/>
        </w:rPr>
        <w:t>If you</w:t>
      </w:r>
      <w:r w:rsidRPr="009E39E1">
        <w:rPr>
          <w:rFonts w:ascii="CG Omega" w:hAnsi="CG Omega"/>
          <w:i/>
          <w:szCs w:val="24"/>
        </w:rPr>
        <w:t xml:space="preserve"> </w:t>
      </w:r>
      <w:r w:rsidRPr="00A530ED">
        <w:rPr>
          <w:rFonts w:ascii="CG Omega" w:hAnsi="CG Omega"/>
          <w:i/>
          <w:szCs w:val="24"/>
          <w:u w:val="single"/>
        </w:rPr>
        <w:t>confess with your mouth, “Jesus is Lord</w:t>
      </w:r>
      <w:r w:rsidRPr="009E39E1">
        <w:rPr>
          <w:rFonts w:ascii="CG Omega" w:hAnsi="CG Omega"/>
          <w:i/>
          <w:szCs w:val="24"/>
        </w:rPr>
        <w:t xml:space="preserve">,” and </w:t>
      </w:r>
      <w:r w:rsidRPr="00A530ED">
        <w:rPr>
          <w:rFonts w:ascii="CG Omega" w:hAnsi="CG Omega"/>
          <w:i/>
          <w:szCs w:val="24"/>
          <w:u w:val="single"/>
        </w:rPr>
        <w:t>believe in your heart that God raised Him from the dead</w:t>
      </w:r>
      <w:r w:rsidRPr="009E39E1">
        <w:rPr>
          <w:rFonts w:ascii="CG Omega" w:hAnsi="CG Omega"/>
          <w:i/>
          <w:szCs w:val="24"/>
        </w:rPr>
        <w:t xml:space="preserve">, </w:t>
      </w:r>
      <w:r w:rsidRPr="00A530ED">
        <w:rPr>
          <w:rFonts w:ascii="CG Omega" w:hAnsi="CG Omega"/>
          <w:i/>
          <w:szCs w:val="24"/>
          <w:u w:val="single"/>
        </w:rPr>
        <w:t>you will be saved</w:t>
      </w:r>
      <w:r w:rsidRPr="009E39E1">
        <w:rPr>
          <w:rFonts w:ascii="CG Omega" w:hAnsi="CG Omega"/>
          <w:i/>
          <w:szCs w:val="24"/>
        </w:rPr>
        <w:t xml:space="preserve">. </w:t>
      </w:r>
      <w:r w:rsidRPr="009E39E1">
        <w:rPr>
          <w:rFonts w:ascii="CG Omega" w:hAnsi="CG Omega"/>
          <w:i/>
          <w:vertAlign w:val="superscript"/>
        </w:rPr>
        <w:t>10</w:t>
      </w:r>
      <w:r w:rsidRPr="009E39E1">
        <w:rPr>
          <w:rFonts w:ascii="CG Omega" w:hAnsi="CG Omega"/>
          <w:i/>
        </w:rPr>
        <w:t xml:space="preserve"> </w:t>
      </w:r>
      <w:r w:rsidRPr="009E39E1">
        <w:rPr>
          <w:rFonts w:ascii="CG Omega" w:hAnsi="CG Omega"/>
          <w:i/>
          <w:szCs w:val="24"/>
        </w:rPr>
        <w:t>One believes with the heart, resulting in righteousness, and one confesses with th</w:t>
      </w:r>
      <w:r>
        <w:rPr>
          <w:rFonts w:ascii="CG Omega" w:hAnsi="CG Omega"/>
          <w:i/>
          <w:szCs w:val="24"/>
        </w:rPr>
        <w:t>e mouth, resulting in salvation…</w:t>
      </w:r>
      <w:r w:rsidRPr="009E39E1">
        <w:rPr>
          <w:rFonts w:ascii="CG Omega" w:hAnsi="CG Omega"/>
          <w:i/>
          <w:vertAlign w:val="superscript"/>
        </w:rPr>
        <w:t>13</w:t>
      </w:r>
      <w:r w:rsidRPr="009E39E1">
        <w:rPr>
          <w:rFonts w:ascii="CG Omega" w:hAnsi="CG Omega"/>
          <w:i/>
        </w:rPr>
        <w:t xml:space="preserve"> </w:t>
      </w:r>
      <w:r w:rsidRPr="009E39E1">
        <w:rPr>
          <w:rFonts w:ascii="CG Omega" w:hAnsi="CG Omega"/>
          <w:i/>
          <w:szCs w:val="24"/>
        </w:rPr>
        <w:t xml:space="preserve">For </w:t>
      </w:r>
      <w:r w:rsidRPr="00A530ED">
        <w:rPr>
          <w:rFonts w:ascii="CG Omega" w:hAnsi="CG Omega"/>
          <w:b/>
          <w:bCs/>
          <w:i/>
          <w:szCs w:val="24"/>
          <w:u w:val="single"/>
        </w:rPr>
        <w:t>everyone who calls on the name of the Lord will be saved</w:t>
      </w:r>
      <w:r w:rsidRPr="009E39E1">
        <w:rPr>
          <w:rFonts w:ascii="CG Omega" w:hAnsi="CG Omega"/>
          <w:b/>
          <w:bCs/>
          <w:i/>
          <w:szCs w:val="24"/>
        </w:rPr>
        <w:t>.</w:t>
      </w:r>
      <w:r w:rsidRPr="009E39E1">
        <w:rPr>
          <w:rFonts w:ascii="CG Omega" w:hAnsi="CG Omega"/>
          <w:i/>
        </w:rPr>
        <w:t xml:space="preserve"> </w:t>
      </w:r>
    </w:p>
    <w:p w:rsidR="00EE7656" w:rsidRDefault="00B34C85" w:rsidP="00FA5A3E">
      <w:pPr>
        <w:spacing w:after="80" w:line="240" w:lineRule="auto"/>
        <w:ind w:left="360"/>
        <w:rPr>
          <w:rFonts w:cs="Arial"/>
        </w:rPr>
      </w:pPr>
      <w:r w:rsidRPr="00EE7656">
        <w:rPr>
          <w:rFonts w:cs="Arial"/>
        </w:rPr>
        <w:t xml:space="preserve">George Swanson had a plan to get to heaven. He was buried in His corvette. He planned to drive His white corvette down the highway to heaven and arrive at "the Pearly Gates in style" the newspaper column said. That was George Swanson plan. </w:t>
      </w:r>
    </w:p>
    <w:p w:rsidR="00FA5A3E" w:rsidRPr="00EE7656" w:rsidRDefault="00EE7656" w:rsidP="00FA5A3E">
      <w:pPr>
        <w:spacing w:after="80" w:line="240" w:lineRule="auto"/>
        <w:ind w:left="360"/>
        <w:rPr>
          <w:rFonts w:cs="Arial"/>
        </w:rPr>
      </w:pPr>
      <w:r>
        <w:rPr>
          <w:rFonts w:cs="Arial"/>
        </w:rPr>
        <w:sym w:font="Wingdings" w:char="F06E"/>
      </w:r>
      <w:r>
        <w:rPr>
          <w:rFonts w:cs="Arial"/>
        </w:rPr>
        <w:t xml:space="preserve"> </w:t>
      </w:r>
      <w:r w:rsidR="00B34C85" w:rsidRPr="00EE7656">
        <w:rPr>
          <w:rFonts w:cs="Arial"/>
        </w:rPr>
        <w:t>Unfortunately for him, it is not God’s plan.</w:t>
      </w:r>
    </w:p>
    <w:p w:rsidR="00B34C85" w:rsidRDefault="00B34C85" w:rsidP="00FA5A3E">
      <w:pPr>
        <w:spacing w:after="80" w:line="240" w:lineRule="auto"/>
        <w:ind w:left="360"/>
        <w:rPr>
          <w:rFonts w:ascii="Tahoma" w:hAnsi="Tahoma" w:cs="Tahoma"/>
          <w:b/>
          <w:sz w:val="28"/>
        </w:rPr>
      </w:pPr>
    </w:p>
    <w:p w:rsidR="00B34C85" w:rsidRPr="00EE7656" w:rsidRDefault="00EE7656" w:rsidP="00FA5A3E">
      <w:pPr>
        <w:spacing w:after="80" w:line="240" w:lineRule="auto"/>
        <w:ind w:left="360"/>
        <w:rPr>
          <w:rFonts w:cs="Arial"/>
        </w:rPr>
      </w:pPr>
      <w:r w:rsidRPr="003D0C93">
        <w:rPr>
          <w:rFonts w:cs="Arial"/>
          <w:b/>
        </w:rPr>
        <w:t>Homo</w:t>
      </w:r>
      <w:r w:rsidRPr="00EE7656">
        <w:rPr>
          <w:rFonts w:cs="Arial"/>
        </w:rPr>
        <w:t xml:space="preserve"> means </w:t>
      </w:r>
      <w:r w:rsidR="003D0C93">
        <w:rPr>
          <w:rFonts w:cs="Arial"/>
          <w:i/>
        </w:rPr>
        <w:t>“</w:t>
      </w:r>
      <w:r w:rsidRPr="00EE7656">
        <w:rPr>
          <w:rFonts w:cs="Arial"/>
          <w:i/>
        </w:rPr>
        <w:t>same</w:t>
      </w:r>
      <w:r w:rsidR="003D0C93">
        <w:rPr>
          <w:rFonts w:cs="Arial"/>
          <w:i/>
        </w:rPr>
        <w:t>”</w:t>
      </w:r>
      <w:r w:rsidRPr="00EE7656">
        <w:rPr>
          <w:rFonts w:cs="Arial"/>
        </w:rPr>
        <w:t xml:space="preserve">: </w:t>
      </w:r>
      <w:r w:rsidRPr="003D0C93">
        <w:rPr>
          <w:rFonts w:cs="Arial"/>
          <w:b/>
        </w:rPr>
        <w:t>Legeo</w:t>
      </w:r>
      <w:r w:rsidRPr="00EE7656">
        <w:rPr>
          <w:rFonts w:cs="Arial"/>
        </w:rPr>
        <w:t xml:space="preserve"> </w:t>
      </w:r>
      <w:r w:rsidRPr="003D0C93">
        <w:rPr>
          <w:rFonts w:cs="Arial"/>
        </w:rPr>
        <w:t>means</w:t>
      </w:r>
      <w:r w:rsidRPr="00EE7656">
        <w:rPr>
          <w:rFonts w:cs="Arial"/>
          <w:i/>
        </w:rPr>
        <w:t xml:space="preserve"> </w:t>
      </w:r>
      <w:r w:rsidR="003D0C93">
        <w:rPr>
          <w:rFonts w:cs="Arial"/>
          <w:i/>
        </w:rPr>
        <w:t>“</w:t>
      </w:r>
      <w:r w:rsidRPr="00EE7656">
        <w:rPr>
          <w:rFonts w:cs="Arial"/>
          <w:i/>
        </w:rPr>
        <w:t>to speak</w:t>
      </w:r>
      <w:r>
        <w:rPr>
          <w:rFonts w:cs="Arial"/>
          <w:i/>
        </w:rPr>
        <w:t xml:space="preserve"> a word</w:t>
      </w:r>
      <w:r w:rsidR="003D0C93">
        <w:rPr>
          <w:rFonts w:cs="Arial"/>
          <w:i/>
        </w:rPr>
        <w:t>”</w:t>
      </w:r>
      <w:r w:rsidR="003D0C93">
        <w:rPr>
          <w:rFonts w:cs="Arial"/>
        </w:rPr>
        <w:t xml:space="preserve"> </w:t>
      </w:r>
      <w:r w:rsidRPr="00EE7656">
        <w:rPr>
          <w:rFonts w:cs="Arial"/>
          <w:sz w:val="16"/>
        </w:rPr>
        <w:t>(</w:t>
      </w:r>
      <w:r>
        <w:rPr>
          <w:rFonts w:cs="Arial"/>
          <w:sz w:val="16"/>
        </w:rPr>
        <w:t xml:space="preserve">ie., </w:t>
      </w:r>
      <w:r w:rsidRPr="00EE7656">
        <w:rPr>
          <w:rFonts w:cs="Arial"/>
          <w:sz w:val="16"/>
        </w:rPr>
        <w:t>Court/Marriage)</w:t>
      </w:r>
    </w:p>
    <w:p w:rsidR="00B34C85" w:rsidRDefault="00B34C85" w:rsidP="00FA5A3E">
      <w:pPr>
        <w:spacing w:after="80" w:line="240" w:lineRule="auto"/>
        <w:ind w:left="360"/>
        <w:rPr>
          <w:rFonts w:ascii="Tahoma" w:hAnsi="Tahoma" w:cs="Tahoma"/>
          <w:b/>
          <w:sz w:val="28"/>
        </w:rPr>
      </w:pPr>
    </w:p>
    <w:p w:rsidR="00B34C85" w:rsidRPr="00EE7656" w:rsidRDefault="00EE7656" w:rsidP="00FA5A3E">
      <w:pPr>
        <w:spacing w:after="80" w:line="240" w:lineRule="auto"/>
        <w:ind w:left="360"/>
        <w:rPr>
          <w:rFonts w:cs="Arial"/>
        </w:rPr>
      </w:pPr>
      <w:r>
        <w:rPr>
          <w:rFonts w:cs="Arial"/>
        </w:rPr>
        <w:t xml:space="preserve">Back in the days of Jesus, if you called someone your LORD, that meant that they owned you and that you had surrendered your life and possessions to them.  (Hint: Slaves don’t own things….homes, families, clothing, things, everything belongs to your LORD. </w:t>
      </w:r>
    </w:p>
    <w:p w:rsidR="00B34C85" w:rsidRDefault="00B34C85" w:rsidP="00FA5A3E">
      <w:pPr>
        <w:spacing w:after="80" w:line="240" w:lineRule="auto"/>
        <w:ind w:left="360"/>
        <w:rPr>
          <w:rFonts w:ascii="Tahoma" w:hAnsi="Tahoma" w:cs="Tahoma"/>
          <w:b/>
          <w:sz w:val="28"/>
        </w:rPr>
      </w:pPr>
    </w:p>
    <w:p w:rsidR="00EE7656" w:rsidRDefault="00EE7656" w:rsidP="00FA5A3E">
      <w:pPr>
        <w:spacing w:after="80" w:line="240" w:lineRule="auto"/>
        <w:ind w:left="360"/>
        <w:rPr>
          <w:rFonts w:ascii="Tahoma" w:hAnsi="Tahoma" w:cs="Tahoma"/>
          <w:b/>
          <w:sz w:val="28"/>
        </w:rPr>
      </w:pPr>
    </w:p>
    <w:p w:rsidR="00EE7656" w:rsidRDefault="00EE7656" w:rsidP="00FA5A3E">
      <w:pPr>
        <w:spacing w:after="80" w:line="240" w:lineRule="auto"/>
        <w:ind w:left="360"/>
        <w:rPr>
          <w:rFonts w:ascii="Tahoma" w:hAnsi="Tahoma" w:cs="Tahoma"/>
          <w:b/>
          <w:sz w:val="28"/>
        </w:rPr>
      </w:pPr>
    </w:p>
    <w:p w:rsidR="00EE7656" w:rsidRDefault="00EE7656" w:rsidP="00FA5A3E">
      <w:pPr>
        <w:spacing w:after="80" w:line="240" w:lineRule="auto"/>
        <w:ind w:left="360"/>
        <w:rPr>
          <w:rFonts w:ascii="Tahoma" w:hAnsi="Tahoma" w:cs="Tahoma"/>
          <w:b/>
          <w:sz w:val="28"/>
        </w:rPr>
      </w:pPr>
    </w:p>
    <w:p w:rsidR="00EE7656" w:rsidRDefault="00EE7656" w:rsidP="00FA5A3E">
      <w:pPr>
        <w:spacing w:after="80" w:line="240" w:lineRule="auto"/>
        <w:ind w:left="360"/>
        <w:rPr>
          <w:rFonts w:ascii="Tahoma" w:hAnsi="Tahoma" w:cs="Tahoma"/>
          <w:b/>
          <w:sz w:val="28"/>
        </w:rPr>
      </w:pPr>
    </w:p>
    <w:p w:rsidR="00EE7656" w:rsidRDefault="00EE7656" w:rsidP="00FA5A3E">
      <w:pPr>
        <w:spacing w:after="80" w:line="240" w:lineRule="auto"/>
        <w:ind w:left="360"/>
        <w:rPr>
          <w:rFonts w:ascii="Tahoma" w:hAnsi="Tahoma" w:cs="Tahoma"/>
          <w:b/>
          <w:sz w:val="28"/>
        </w:rPr>
      </w:pPr>
    </w:p>
    <w:p w:rsidR="00EE7656" w:rsidRDefault="00EE7656" w:rsidP="00FA5A3E">
      <w:pPr>
        <w:spacing w:after="80" w:line="240" w:lineRule="auto"/>
        <w:ind w:left="360"/>
        <w:rPr>
          <w:rFonts w:ascii="Tahoma" w:hAnsi="Tahoma" w:cs="Tahoma"/>
          <w:b/>
          <w:sz w:val="28"/>
        </w:rPr>
      </w:pPr>
    </w:p>
    <w:p w:rsidR="00B34C85" w:rsidRDefault="00B34C85" w:rsidP="00FA5A3E">
      <w:pPr>
        <w:spacing w:after="80" w:line="240" w:lineRule="auto"/>
        <w:ind w:left="360"/>
        <w:rPr>
          <w:rFonts w:ascii="Tahoma" w:hAnsi="Tahoma" w:cs="Tahoma"/>
          <w:b/>
          <w:sz w:val="28"/>
        </w:rPr>
      </w:pPr>
    </w:p>
    <w:p w:rsidR="00EE7656" w:rsidRDefault="00B34C85" w:rsidP="00FA5A3E">
      <w:pPr>
        <w:spacing w:after="80" w:line="240" w:lineRule="auto"/>
        <w:ind w:left="360"/>
        <w:rPr>
          <w:rFonts w:cs="Arial"/>
        </w:rPr>
      </w:pPr>
      <w:r w:rsidRPr="00B34C85">
        <w:rPr>
          <w:rFonts w:cs="Arial"/>
          <w:b/>
        </w:rPr>
        <w:t>Conclusion:</w:t>
      </w:r>
      <w:r>
        <w:rPr>
          <w:rFonts w:cs="Arial"/>
        </w:rPr>
        <w:t xml:space="preserve"> </w:t>
      </w:r>
      <w:r w:rsidRPr="00EE7656">
        <w:rPr>
          <w:rFonts w:cs="Arial"/>
          <w:b/>
        </w:rPr>
        <w:t>Ernest Hemingway</w:t>
      </w:r>
      <w:r w:rsidRPr="00EE7656">
        <w:rPr>
          <w:rFonts w:cs="Arial"/>
        </w:rPr>
        <w:t xml:space="preserve"> loved to</w:t>
      </w:r>
      <w:r w:rsidRPr="00B34C85">
        <w:rPr>
          <w:rFonts w:cs="Arial"/>
        </w:rPr>
        <w:t xml:space="preserve"> write about the country of </w:t>
      </w:r>
      <w:r w:rsidRPr="00EE7656">
        <w:rPr>
          <w:rFonts w:cs="Arial"/>
          <w:b/>
        </w:rPr>
        <w:t>Spain</w:t>
      </w:r>
      <w:r w:rsidRPr="00B34C85">
        <w:rPr>
          <w:rFonts w:cs="Arial"/>
        </w:rPr>
        <w:t xml:space="preserve">. In his </w:t>
      </w:r>
      <w:r w:rsidRPr="00EE7656">
        <w:rPr>
          <w:rFonts w:cs="Arial"/>
          <w:b/>
        </w:rPr>
        <w:t>short story</w:t>
      </w:r>
      <w:r w:rsidRPr="00B34C85">
        <w:rPr>
          <w:rFonts w:cs="Arial"/>
        </w:rPr>
        <w:t xml:space="preserve">, </w:t>
      </w:r>
      <w:r w:rsidRPr="00EE7656">
        <w:rPr>
          <w:rFonts w:cs="Arial"/>
          <w:b/>
          <w:i/>
        </w:rPr>
        <w:t>The Capital of the World</w:t>
      </w:r>
      <w:r w:rsidRPr="00B34C85">
        <w:rPr>
          <w:rFonts w:cs="Arial"/>
        </w:rPr>
        <w:t xml:space="preserve">, Hemingway tells of a father and son who had stopped talking to one another. Things got so bad that the son left home. After several years, the father wanted to mend the relationship and so he looked everywhere for his son. When he came to the capital city of </w:t>
      </w:r>
      <w:r w:rsidRPr="00EE7656">
        <w:rPr>
          <w:rFonts w:cs="Arial"/>
          <w:b/>
        </w:rPr>
        <w:t>Madrid</w:t>
      </w:r>
      <w:r w:rsidRPr="00B34C85">
        <w:rPr>
          <w:rFonts w:cs="Arial"/>
        </w:rPr>
        <w:t>, he decided to go to the newspaper office and take out a big ad in the newspaper that said this: “Pa</w:t>
      </w:r>
      <w:r>
        <w:rPr>
          <w:rFonts w:cs="Arial"/>
        </w:rPr>
        <w:t>h-</w:t>
      </w:r>
      <w:r w:rsidRPr="00B34C85">
        <w:rPr>
          <w:rFonts w:cs="Arial"/>
        </w:rPr>
        <w:t>co, please meet me at 12 noon tomorrow in front of the newspaper office -- all is forg</w:t>
      </w:r>
      <w:r w:rsidR="00EE7656">
        <w:rPr>
          <w:rFonts w:cs="Arial"/>
        </w:rPr>
        <w:t>iven. I love you. Your Father.”</w:t>
      </w:r>
    </w:p>
    <w:p w:rsidR="00B34C85" w:rsidRDefault="00B34C85" w:rsidP="00FA5A3E">
      <w:pPr>
        <w:spacing w:after="80" w:line="240" w:lineRule="auto"/>
        <w:ind w:left="360"/>
        <w:rPr>
          <w:rFonts w:cs="Arial"/>
        </w:rPr>
      </w:pPr>
      <w:r w:rsidRPr="00B34C85">
        <w:rPr>
          <w:rFonts w:cs="Arial"/>
        </w:rPr>
        <w:t>The next day at 12 noon, there were 800 men named Pa</w:t>
      </w:r>
      <w:r w:rsidR="00EE7656">
        <w:rPr>
          <w:rFonts w:cs="Arial"/>
        </w:rPr>
        <w:t>h-</w:t>
      </w:r>
      <w:r w:rsidRPr="00B34C85">
        <w:rPr>
          <w:rFonts w:cs="Arial"/>
        </w:rPr>
        <w:t xml:space="preserve">co standing in front of the building! </w:t>
      </w:r>
    </w:p>
    <w:p w:rsidR="00B34C85" w:rsidRPr="00B34C85" w:rsidRDefault="00B34C85" w:rsidP="00FA5A3E">
      <w:pPr>
        <w:spacing w:after="80" w:line="240" w:lineRule="auto"/>
        <w:ind w:left="360"/>
        <w:rPr>
          <w:rFonts w:cs="Arial"/>
        </w:rPr>
      </w:pPr>
      <w:r>
        <w:rPr>
          <w:rFonts w:cs="Arial"/>
        </w:rPr>
        <w:sym w:font="Wingdings" w:char="F06E"/>
      </w:r>
      <w:r>
        <w:rPr>
          <w:rFonts w:cs="Arial"/>
        </w:rPr>
        <w:t xml:space="preserve"> I suspect that this morning, we some “Pah-co’s” here who also need forgiveness of their sins—that which stands between you and Holy God. </w:t>
      </w:r>
      <w:r w:rsidRPr="00B34C85">
        <w:rPr>
          <w:rFonts w:cs="Arial"/>
        </w:rPr>
        <w:br/>
      </w:r>
    </w:p>
    <w:sectPr w:rsidR="00B34C85" w:rsidRPr="00B34C85" w:rsidSect="00BF2283">
      <w:endnotePr>
        <w:numFmt w:val="decimal"/>
      </w:endnotePr>
      <w:pgSz w:w="15840" w:h="12240" w:orient="landscape"/>
      <w:pgMar w:top="432" w:right="432" w:bottom="432" w:left="432" w:header="720" w:footer="720" w:gutter="0"/>
      <w:cols w:num="2" w:space="126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43E" w:rsidRDefault="00E0543E" w:rsidP="00F05FF7">
      <w:pPr>
        <w:spacing w:after="0" w:line="240" w:lineRule="auto"/>
      </w:pPr>
      <w:r>
        <w:separator/>
      </w:r>
    </w:p>
  </w:endnote>
  <w:endnote w:type="continuationSeparator" w:id="0">
    <w:p w:rsidR="00E0543E" w:rsidRDefault="00E0543E" w:rsidP="00F0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Wingdings 2">
    <w:panose1 w:val="05020102010507070707"/>
    <w:charset w:val="02"/>
    <w:family w:val="roman"/>
    <w:pitch w:val="variable"/>
    <w:sig w:usb0="00000000" w:usb1="10000000" w:usb2="00000000" w:usb3="00000000" w:csb0="80000000" w:csb1="00000000"/>
  </w:font>
  <w:font w:name="Folio XBd BT">
    <w:panose1 w:val="020B0904040702040204"/>
    <w:charset w:val="00"/>
    <w:family w:val="swiss"/>
    <w:pitch w:val="variable"/>
    <w:sig w:usb0="00000087" w:usb1="00000000" w:usb2="00000000" w:usb3="00000000" w:csb0="0000001B" w:csb1="00000000"/>
  </w:font>
  <w:font w:name="CG Omega">
    <w:panose1 w:val="020B0502050508020304"/>
    <w:charset w:val="EE"/>
    <w:family w:val="swiss"/>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latia SIL">
    <w:panose1 w:val="02000600020000020004"/>
    <w:charset w:val="00"/>
    <w:family w:val="auto"/>
    <w:pitch w:val="variable"/>
    <w:sig w:usb0="C00000C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43E" w:rsidRDefault="00E0543E" w:rsidP="00F05FF7">
      <w:pPr>
        <w:spacing w:after="0" w:line="240" w:lineRule="auto"/>
      </w:pPr>
      <w:r>
        <w:separator/>
      </w:r>
    </w:p>
  </w:footnote>
  <w:footnote w:type="continuationSeparator" w:id="0">
    <w:p w:rsidR="00E0543E" w:rsidRDefault="00E0543E" w:rsidP="00F05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461B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317974"/>
    <w:multiLevelType w:val="hybridMultilevel"/>
    <w:tmpl w:val="7ACC47BE"/>
    <w:lvl w:ilvl="0" w:tplc="9360652C">
      <w:start w:val="1"/>
      <w:numFmt w:val="decimal"/>
      <w:lvlText w:val="%1."/>
      <w:lvlJc w:val="left"/>
      <w:pPr>
        <w:ind w:left="45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C1"/>
    <w:rsid w:val="0002203E"/>
    <w:rsid w:val="00024240"/>
    <w:rsid w:val="00034F70"/>
    <w:rsid w:val="0003771D"/>
    <w:rsid w:val="0004073A"/>
    <w:rsid w:val="0005664F"/>
    <w:rsid w:val="00097713"/>
    <w:rsid w:val="000A7DD8"/>
    <w:rsid w:val="000C0ED9"/>
    <w:rsid w:val="000C3456"/>
    <w:rsid w:val="000C4E3B"/>
    <w:rsid w:val="000D4138"/>
    <w:rsid w:val="000D5C67"/>
    <w:rsid w:val="000D6049"/>
    <w:rsid w:val="000F1FA5"/>
    <w:rsid w:val="000F2E80"/>
    <w:rsid w:val="000F59B8"/>
    <w:rsid w:val="00100DE7"/>
    <w:rsid w:val="00102934"/>
    <w:rsid w:val="001112B2"/>
    <w:rsid w:val="00123F93"/>
    <w:rsid w:val="00163206"/>
    <w:rsid w:val="0018081B"/>
    <w:rsid w:val="001943FB"/>
    <w:rsid w:val="001B76C3"/>
    <w:rsid w:val="001B7AF9"/>
    <w:rsid w:val="001E447D"/>
    <w:rsid w:val="001E4731"/>
    <w:rsid w:val="00201C84"/>
    <w:rsid w:val="0023051F"/>
    <w:rsid w:val="00231513"/>
    <w:rsid w:val="00272E2D"/>
    <w:rsid w:val="00287A13"/>
    <w:rsid w:val="00292463"/>
    <w:rsid w:val="002954AB"/>
    <w:rsid w:val="002B658A"/>
    <w:rsid w:val="002C5F7C"/>
    <w:rsid w:val="002D1D98"/>
    <w:rsid w:val="00315A4D"/>
    <w:rsid w:val="00367EF4"/>
    <w:rsid w:val="003A1A0D"/>
    <w:rsid w:val="003B105D"/>
    <w:rsid w:val="003D0C93"/>
    <w:rsid w:val="003E0A1D"/>
    <w:rsid w:val="003F7640"/>
    <w:rsid w:val="00410C59"/>
    <w:rsid w:val="00411CF6"/>
    <w:rsid w:val="00416ED2"/>
    <w:rsid w:val="00424E17"/>
    <w:rsid w:val="004255EA"/>
    <w:rsid w:val="0043322B"/>
    <w:rsid w:val="004569BA"/>
    <w:rsid w:val="004722D2"/>
    <w:rsid w:val="004A055B"/>
    <w:rsid w:val="004D372C"/>
    <w:rsid w:val="004D792E"/>
    <w:rsid w:val="005078F1"/>
    <w:rsid w:val="00527DC6"/>
    <w:rsid w:val="00550033"/>
    <w:rsid w:val="00551FE9"/>
    <w:rsid w:val="00557055"/>
    <w:rsid w:val="0057102D"/>
    <w:rsid w:val="00581386"/>
    <w:rsid w:val="0059383D"/>
    <w:rsid w:val="005C275C"/>
    <w:rsid w:val="005D75D4"/>
    <w:rsid w:val="005E2D5A"/>
    <w:rsid w:val="006170BD"/>
    <w:rsid w:val="00635799"/>
    <w:rsid w:val="006502C3"/>
    <w:rsid w:val="006550D0"/>
    <w:rsid w:val="0066783D"/>
    <w:rsid w:val="006A19E6"/>
    <w:rsid w:val="006A705C"/>
    <w:rsid w:val="006B0F4F"/>
    <w:rsid w:val="006B25E2"/>
    <w:rsid w:val="006B53BB"/>
    <w:rsid w:val="006C30D2"/>
    <w:rsid w:val="006D7FFB"/>
    <w:rsid w:val="006E0969"/>
    <w:rsid w:val="0074071F"/>
    <w:rsid w:val="00744A78"/>
    <w:rsid w:val="0075073C"/>
    <w:rsid w:val="007530F3"/>
    <w:rsid w:val="00760051"/>
    <w:rsid w:val="00763F46"/>
    <w:rsid w:val="0077276A"/>
    <w:rsid w:val="00772B78"/>
    <w:rsid w:val="00792D6D"/>
    <w:rsid w:val="00794F8C"/>
    <w:rsid w:val="00796130"/>
    <w:rsid w:val="007A04A3"/>
    <w:rsid w:val="007D0BC6"/>
    <w:rsid w:val="007F3967"/>
    <w:rsid w:val="0081154B"/>
    <w:rsid w:val="00826D9F"/>
    <w:rsid w:val="0085269E"/>
    <w:rsid w:val="008651E8"/>
    <w:rsid w:val="008B33DA"/>
    <w:rsid w:val="008B753A"/>
    <w:rsid w:val="008C52AA"/>
    <w:rsid w:val="008E1FED"/>
    <w:rsid w:val="008F012D"/>
    <w:rsid w:val="00916A24"/>
    <w:rsid w:val="0094238E"/>
    <w:rsid w:val="00960DE5"/>
    <w:rsid w:val="009631BA"/>
    <w:rsid w:val="00976B0E"/>
    <w:rsid w:val="009842F1"/>
    <w:rsid w:val="00991807"/>
    <w:rsid w:val="009B5CF3"/>
    <w:rsid w:val="009D67E8"/>
    <w:rsid w:val="009E39E1"/>
    <w:rsid w:val="00A03063"/>
    <w:rsid w:val="00A13155"/>
    <w:rsid w:val="00A3528A"/>
    <w:rsid w:val="00A35C99"/>
    <w:rsid w:val="00A45B2A"/>
    <w:rsid w:val="00A50183"/>
    <w:rsid w:val="00A530ED"/>
    <w:rsid w:val="00A67D85"/>
    <w:rsid w:val="00AA128F"/>
    <w:rsid w:val="00AC6BD2"/>
    <w:rsid w:val="00AE4E4F"/>
    <w:rsid w:val="00B0747C"/>
    <w:rsid w:val="00B227E0"/>
    <w:rsid w:val="00B34C85"/>
    <w:rsid w:val="00B434CC"/>
    <w:rsid w:val="00B728B1"/>
    <w:rsid w:val="00BB05E8"/>
    <w:rsid w:val="00BB5223"/>
    <w:rsid w:val="00BC7524"/>
    <w:rsid w:val="00BD4378"/>
    <w:rsid w:val="00BE41F8"/>
    <w:rsid w:val="00BE7FA9"/>
    <w:rsid w:val="00BF2283"/>
    <w:rsid w:val="00C00B40"/>
    <w:rsid w:val="00C14B47"/>
    <w:rsid w:val="00C1712E"/>
    <w:rsid w:val="00C266D7"/>
    <w:rsid w:val="00C46521"/>
    <w:rsid w:val="00C50097"/>
    <w:rsid w:val="00C86BE1"/>
    <w:rsid w:val="00CB6C60"/>
    <w:rsid w:val="00CF2B2A"/>
    <w:rsid w:val="00D05E13"/>
    <w:rsid w:val="00D24673"/>
    <w:rsid w:val="00D358E9"/>
    <w:rsid w:val="00D45FBB"/>
    <w:rsid w:val="00D64589"/>
    <w:rsid w:val="00D760E7"/>
    <w:rsid w:val="00D907E9"/>
    <w:rsid w:val="00DC7E3D"/>
    <w:rsid w:val="00DF0FC2"/>
    <w:rsid w:val="00DF35CD"/>
    <w:rsid w:val="00DF4ED9"/>
    <w:rsid w:val="00E0543E"/>
    <w:rsid w:val="00E132A6"/>
    <w:rsid w:val="00E20FB3"/>
    <w:rsid w:val="00E262EE"/>
    <w:rsid w:val="00E26A2A"/>
    <w:rsid w:val="00E301E5"/>
    <w:rsid w:val="00E36935"/>
    <w:rsid w:val="00E45525"/>
    <w:rsid w:val="00E50CC1"/>
    <w:rsid w:val="00E516DD"/>
    <w:rsid w:val="00E57F72"/>
    <w:rsid w:val="00E80395"/>
    <w:rsid w:val="00E837D9"/>
    <w:rsid w:val="00EA1170"/>
    <w:rsid w:val="00EB490F"/>
    <w:rsid w:val="00EC6FC0"/>
    <w:rsid w:val="00ED2DC1"/>
    <w:rsid w:val="00EE72A8"/>
    <w:rsid w:val="00EE7656"/>
    <w:rsid w:val="00F05FF7"/>
    <w:rsid w:val="00F14BFA"/>
    <w:rsid w:val="00F710CE"/>
    <w:rsid w:val="00F80F97"/>
    <w:rsid w:val="00F87654"/>
    <w:rsid w:val="00F948AA"/>
    <w:rsid w:val="00F94FBD"/>
    <w:rsid w:val="00FA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B925965D-5E64-4B4D-98B0-EE03574C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2DC1"/>
    <w:pPr>
      <w:spacing w:after="200" w:line="276" w:lineRule="auto"/>
    </w:pPr>
    <w:rPr>
      <w:rFonts w:ascii="Arial" w:eastAsia="Calibri" w:hAnsi="Arial" w:cs="Times New Roman"/>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F2B2A"/>
    <w:pPr>
      <w:numPr>
        <w:numId w:val="1"/>
      </w:numPr>
      <w:contextualSpacing/>
    </w:pPr>
  </w:style>
  <w:style w:type="paragraph" w:styleId="NoSpacing">
    <w:name w:val="No Spacing"/>
    <w:uiPriority w:val="1"/>
    <w:qFormat/>
    <w:rsid w:val="001B7AF9"/>
    <w:pPr>
      <w:spacing w:after="0" w:line="240" w:lineRule="auto"/>
    </w:pPr>
    <w:rPr>
      <w:rFonts w:ascii="Arial" w:eastAsia="Calibri" w:hAnsi="Arial" w:cs="Times New Roman"/>
      <w:spacing w:val="-5"/>
      <w:szCs w:val="20"/>
    </w:rPr>
  </w:style>
  <w:style w:type="paragraph" w:styleId="BalloonText">
    <w:name w:val="Balloon Text"/>
    <w:basedOn w:val="Normal"/>
    <w:link w:val="BalloonTextChar"/>
    <w:uiPriority w:val="99"/>
    <w:semiHidden/>
    <w:unhideWhenUsed/>
    <w:rsid w:val="00991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07"/>
    <w:rPr>
      <w:rFonts w:ascii="Segoe UI" w:eastAsia="Calibri" w:hAnsi="Segoe UI" w:cs="Segoe UI"/>
      <w:spacing w:val="-5"/>
      <w:sz w:val="18"/>
      <w:szCs w:val="18"/>
    </w:rPr>
  </w:style>
  <w:style w:type="table" w:styleId="TableGrid">
    <w:name w:val="Table Grid"/>
    <w:basedOn w:val="TableNormal"/>
    <w:uiPriority w:val="39"/>
    <w:rsid w:val="000C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C5F7C"/>
    <w:rPr>
      <w:color w:val="0000FF"/>
      <w:u w:val="single"/>
    </w:rPr>
  </w:style>
  <w:style w:type="character" w:styleId="CommentReference">
    <w:name w:val="annotation reference"/>
    <w:basedOn w:val="DefaultParagraphFont"/>
    <w:uiPriority w:val="99"/>
    <w:semiHidden/>
    <w:unhideWhenUsed/>
    <w:rsid w:val="005078F1"/>
    <w:rPr>
      <w:sz w:val="16"/>
      <w:szCs w:val="16"/>
    </w:rPr>
  </w:style>
  <w:style w:type="paragraph" w:styleId="CommentText">
    <w:name w:val="annotation text"/>
    <w:basedOn w:val="Normal"/>
    <w:link w:val="CommentTextChar"/>
    <w:uiPriority w:val="99"/>
    <w:semiHidden/>
    <w:unhideWhenUsed/>
    <w:rsid w:val="005078F1"/>
    <w:pPr>
      <w:spacing w:line="240" w:lineRule="auto"/>
    </w:pPr>
    <w:rPr>
      <w:sz w:val="20"/>
    </w:rPr>
  </w:style>
  <w:style w:type="character" w:customStyle="1" w:styleId="CommentTextChar">
    <w:name w:val="Comment Text Char"/>
    <w:basedOn w:val="DefaultParagraphFont"/>
    <w:link w:val="CommentText"/>
    <w:uiPriority w:val="99"/>
    <w:semiHidden/>
    <w:rsid w:val="005078F1"/>
    <w:rPr>
      <w:rFonts w:ascii="Arial" w:eastAsia="Calibri"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5078F1"/>
    <w:rPr>
      <w:b/>
      <w:bCs/>
    </w:rPr>
  </w:style>
  <w:style w:type="character" w:customStyle="1" w:styleId="CommentSubjectChar">
    <w:name w:val="Comment Subject Char"/>
    <w:basedOn w:val="CommentTextChar"/>
    <w:link w:val="CommentSubject"/>
    <w:uiPriority w:val="99"/>
    <w:semiHidden/>
    <w:rsid w:val="005078F1"/>
    <w:rPr>
      <w:rFonts w:ascii="Arial" w:eastAsia="Calibri" w:hAnsi="Arial" w:cs="Times New Roman"/>
      <w:b/>
      <w:bCs/>
      <w:spacing w:val="-5"/>
      <w:sz w:val="20"/>
      <w:szCs w:val="20"/>
    </w:rPr>
  </w:style>
  <w:style w:type="paragraph" w:styleId="EndnoteText">
    <w:name w:val="endnote text"/>
    <w:basedOn w:val="Normal"/>
    <w:link w:val="EndnoteTextChar"/>
    <w:uiPriority w:val="99"/>
    <w:semiHidden/>
    <w:unhideWhenUsed/>
    <w:rsid w:val="006B25E2"/>
    <w:pPr>
      <w:spacing w:after="0" w:line="240" w:lineRule="auto"/>
    </w:pPr>
    <w:rPr>
      <w:sz w:val="20"/>
    </w:rPr>
  </w:style>
  <w:style w:type="character" w:customStyle="1" w:styleId="EndnoteTextChar">
    <w:name w:val="Endnote Text Char"/>
    <w:basedOn w:val="DefaultParagraphFont"/>
    <w:link w:val="EndnoteText"/>
    <w:uiPriority w:val="99"/>
    <w:semiHidden/>
    <w:rsid w:val="006B25E2"/>
    <w:rPr>
      <w:rFonts w:ascii="Arial" w:eastAsia="Calibri" w:hAnsi="Arial" w:cs="Times New Roman"/>
      <w:spacing w:val="-5"/>
      <w:sz w:val="20"/>
      <w:szCs w:val="20"/>
    </w:rPr>
  </w:style>
  <w:style w:type="paragraph" w:styleId="FootnoteText">
    <w:name w:val="footnote text"/>
    <w:basedOn w:val="Normal"/>
    <w:link w:val="FootnoteTextChar"/>
    <w:uiPriority w:val="99"/>
    <w:semiHidden/>
    <w:unhideWhenUsed/>
    <w:rsid w:val="006B25E2"/>
    <w:pPr>
      <w:spacing w:after="0" w:line="240" w:lineRule="auto"/>
    </w:pPr>
    <w:rPr>
      <w:sz w:val="20"/>
    </w:rPr>
  </w:style>
  <w:style w:type="character" w:customStyle="1" w:styleId="FootnoteTextChar">
    <w:name w:val="Footnote Text Char"/>
    <w:basedOn w:val="DefaultParagraphFont"/>
    <w:link w:val="FootnoteText"/>
    <w:uiPriority w:val="99"/>
    <w:semiHidden/>
    <w:rsid w:val="006B25E2"/>
    <w:rPr>
      <w:rFonts w:ascii="Arial" w:eastAsia="Calibri" w:hAnsi="Arial" w:cs="Times New Roman"/>
      <w:spacing w:val="-5"/>
      <w:sz w:val="20"/>
      <w:szCs w:val="20"/>
    </w:rPr>
  </w:style>
  <w:style w:type="character" w:styleId="EndnoteReference">
    <w:name w:val="endnote reference"/>
    <w:basedOn w:val="DefaultParagraphFont"/>
    <w:uiPriority w:val="99"/>
    <w:semiHidden/>
    <w:unhideWhenUsed/>
    <w:rsid w:val="006B25E2"/>
    <w:rPr>
      <w:vertAlign w:val="superscript"/>
    </w:rPr>
  </w:style>
  <w:style w:type="character" w:styleId="FootnoteReference">
    <w:name w:val="footnote reference"/>
    <w:basedOn w:val="DefaultParagraphFont"/>
    <w:uiPriority w:val="99"/>
    <w:semiHidden/>
    <w:unhideWhenUsed/>
    <w:rsid w:val="006B25E2"/>
    <w:rPr>
      <w:vertAlign w:val="superscript"/>
    </w:rPr>
  </w:style>
  <w:style w:type="paragraph" w:styleId="ListParagraph">
    <w:name w:val="List Paragraph"/>
    <w:basedOn w:val="Normal"/>
    <w:uiPriority w:val="34"/>
    <w:qFormat/>
    <w:rsid w:val="00BD4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620">
      <w:bodyDiv w:val="1"/>
      <w:marLeft w:val="0"/>
      <w:marRight w:val="0"/>
      <w:marTop w:val="0"/>
      <w:marBottom w:val="0"/>
      <w:divBdr>
        <w:top w:val="none" w:sz="0" w:space="0" w:color="auto"/>
        <w:left w:val="none" w:sz="0" w:space="0" w:color="auto"/>
        <w:bottom w:val="none" w:sz="0" w:space="0" w:color="auto"/>
        <w:right w:val="none" w:sz="0" w:space="0" w:color="auto"/>
      </w:divBdr>
    </w:div>
    <w:div w:id="26416442">
      <w:bodyDiv w:val="1"/>
      <w:marLeft w:val="0"/>
      <w:marRight w:val="0"/>
      <w:marTop w:val="0"/>
      <w:marBottom w:val="0"/>
      <w:divBdr>
        <w:top w:val="none" w:sz="0" w:space="0" w:color="auto"/>
        <w:left w:val="none" w:sz="0" w:space="0" w:color="auto"/>
        <w:bottom w:val="none" w:sz="0" w:space="0" w:color="auto"/>
        <w:right w:val="none" w:sz="0" w:space="0" w:color="auto"/>
      </w:divBdr>
    </w:div>
    <w:div w:id="48456107">
      <w:bodyDiv w:val="1"/>
      <w:marLeft w:val="0"/>
      <w:marRight w:val="0"/>
      <w:marTop w:val="0"/>
      <w:marBottom w:val="0"/>
      <w:divBdr>
        <w:top w:val="none" w:sz="0" w:space="0" w:color="auto"/>
        <w:left w:val="none" w:sz="0" w:space="0" w:color="auto"/>
        <w:bottom w:val="none" w:sz="0" w:space="0" w:color="auto"/>
        <w:right w:val="none" w:sz="0" w:space="0" w:color="auto"/>
      </w:divBdr>
    </w:div>
    <w:div w:id="75785186">
      <w:bodyDiv w:val="1"/>
      <w:marLeft w:val="0"/>
      <w:marRight w:val="0"/>
      <w:marTop w:val="0"/>
      <w:marBottom w:val="0"/>
      <w:divBdr>
        <w:top w:val="none" w:sz="0" w:space="0" w:color="auto"/>
        <w:left w:val="none" w:sz="0" w:space="0" w:color="auto"/>
        <w:bottom w:val="none" w:sz="0" w:space="0" w:color="auto"/>
        <w:right w:val="none" w:sz="0" w:space="0" w:color="auto"/>
      </w:divBdr>
    </w:div>
    <w:div w:id="84498591">
      <w:bodyDiv w:val="1"/>
      <w:marLeft w:val="0"/>
      <w:marRight w:val="0"/>
      <w:marTop w:val="0"/>
      <w:marBottom w:val="0"/>
      <w:divBdr>
        <w:top w:val="none" w:sz="0" w:space="0" w:color="auto"/>
        <w:left w:val="none" w:sz="0" w:space="0" w:color="auto"/>
        <w:bottom w:val="none" w:sz="0" w:space="0" w:color="auto"/>
        <w:right w:val="none" w:sz="0" w:space="0" w:color="auto"/>
      </w:divBdr>
    </w:div>
    <w:div w:id="123305655">
      <w:bodyDiv w:val="1"/>
      <w:marLeft w:val="0"/>
      <w:marRight w:val="0"/>
      <w:marTop w:val="0"/>
      <w:marBottom w:val="0"/>
      <w:divBdr>
        <w:top w:val="none" w:sz="0" w:space="0" w:color="auto"/>
        <w:left w:val="none" w:sz="0" w:space="0" w:color="auto"/>
        <w:bottom w:val="none" w:sz="0" w:space="0" w:color="auto"/>
        <w:right w:val="none" w:sz="0" w:space="0" w:color="auto"/>
      </w:divBdr>
    </w:div>
    <w:div w:id="175925493">
      <w:bodyDiv w:val="1"/>
      <w:marLeft w:val="0"/>
      <w:marRight w:val="0"/>
      <w:marTop w:val="0"/>
      <w:marBottom w:val="0"/>
      <w:divBdr>
        <w:top w:val="none" w:sz="0" w:space="0" w:color="auto"/>
        <w:left w:val="none" w:sz="0" w:space="0" w:color="auto"/>
        <w:bottom w:val="none" w:sz="0" w:space="0" w:color="auto"/>
        <w:right w:val="none" w:sz="0" w:space="0" w:color="auto"/>
      </w:divBdr>
    </w:div>
    <w:div w:id="184249480">
      <w:bodyDiv w:val="1"/>
      <w:marLeft w:val="0"/>
      <w:marRight w:val="0"/>
      <w:marTop w:val="0"/>
      <w:marBottom w:val="0"/>
      <w:divBdr>
        <w:top w:val="none" w:sz="0" w:space="0" w:color="auto"/>
        <w:left w:val="none" w:sz="0" w:space="0" w:color="auto"/>
        <w:bottom w:val="none" w:sz="0" w:space="0" w:color="auto"/>
        <w:right w:val="none" w:sz="0" w:space="0" w:color="auto"/>
      </w:divBdr>
    </w:div>
    <w:div w:id="198591226">
      <w:bodyDiv w:val="1"/>
      <w:marLeft w:val="0"/>
      <w:marRight w:val="0"/>
      <w:marTop w:val="0"/>
      <w:marBottom w:val="0"/>
      <w:divBdr>
        <w:top w:val="none" w:sz="0" w:space="0" w:color="auto"/>
        <w:left w:val="none" w:sz="0" w:space="0" w:color="auto"/>
        <w:bottom w:val="none" w:sz="0" w:space="0" w:color="auto"/>
        <w:right w:val="none" w:sz="0" w:space="0" w:color="auto"/>
      </w:divBdr>
    </w:div>
    <w:div w:id="221215861">
      <w:bodyDiv w:val="1"/>
      <w:marLeft w:val="0"/>
      <w:marRight w:val="0"/>
      <w:marTop w:val="0"/>
      <w:marBottom w:val="0"/>
      <w:divBdr>
        <w:top w:val="none" w:sz="0" w:space="0" w:color="auto"/>
        <w:left w:val="none" w:sz="0" w:space="0" w:color="auto"/>
        <w:bottom w:val="none" w:sz="0" w:space="0" w:color="auto"/>
        <w:right w:val="none" w:sz="0" w:space="0" w:color="auto"/>
      </w:divBdr>
    </w:div>
    <w:div w:id="226310300">
      <w:bodyDiv w:val="1"/>
      <w:marLeft w:val="0"/>
      <w:marRight w:val="0"/>
      <w:marTop w:val="0"/>
      <w:marBottom w:val="0"/>
      <w:divBdr>
        <w:top w:val="none" w:sz="0" w:space="0" w:color="auto"/>
        <w:left w:val="none" w:sz="0" w:space="0" w:color="auto"/>
        <w:bottom w:val="none" w:sz="0" w:space="0" w:color="auto"/>
        <w:right w:val="none" w:sz="0" w:space="0" w:color="auto"/>
      </w:divBdr>
    </w:div>
    <w:div w:id="230308616">
      <w:bodyDiv w:val="1"/>
      <w:marLeft w:val="0"/>
      <w:marRight w:val="0"/>
      <w:marTop w:val="0"/>
      <w:marBottom w:val="0"/>
      <w:divBdr>
        <w:top w:val="none" w:sz="0" w:space="0" w:color="auto"/>
        <w:left w:val="none" w:sz="0" w:space="0" w:color="auto"/>
        <w:bottom w:val="none" w:sz="0" w:space="0" w:color="auto"/>
        <w:right w:val="none" w:sz="0" w:space="0" w:color="auto"/>
      </w:divBdr>
    </w:div>
    <w:div w:id="237712638">
      <w:bodyDiv w:val="1"/>
      <w:marLeft w:val="0"/>
      <w:marRight w:val="0"/>
      <w:marTop w:val="0"/>
      <w:marBottom w:val="0"/>
      <w:divBdr>
        <w:top w:val="none" w:sz="0" w:space="0" w:color="auto"/>
        <w:left w:val="none" w:sz="0" w:space="0" w:color="auto"/>
        <w:bottom w:val="none" w:sz="0" w:space="0" w:color="auto"/>
        <w:right w:val="none" w:sz="0" w:space="0" w:color="auto"/>
      </w:divBdr>
    </w:div>
    <w:div w:id="253054010">
      <w:bodyDiv w:val="1"/>
      <w:marLeft w:val="0"/>
      <w:marRight w:val="0"/>
      <w:marTop w:val="0"/>
      <w:marBottom w:val="0"/>
      <w:divBdr>
        <w:top w:val="none" w:sz="0" w:space="0" w:color="auto"/>
        <w:left w:val="none" w:sz="0" w:space="0" w:color="auto"/>
        <w:bottom w:val="none" w:sz="0" w:space="0" w:color="auto"/>
        <w:right w:val="none" w:sz="0" w:space="0" w:color="auto"/>
      </w:divBdr>
    </w:div>
    <w:div w:id="290014225">
      <w:bodyDiv w:val="1"/>
      <w:marLeft w:val="0"/>
      <w:marRight w:val="0"/>
      <w:marTop w:val="0"/>
      <w:marBottom w:val="0"/>
      <w:divBdr>
        <w:top w:val="none" w:sz="0" w:space="0" w:color="auto"/>
        <w:left w:val="none" w:sz="0" w:space="0" w:color="auto"/>
        <w:bottom w:val="none" w:sz="0" w:space="0" w:color="auto"/>
        <w:right w:val="none" w:sz="0" w:space="0" w:color="auto"/>
      </w:divBdr>
    </w:div>
    <w:div w:id="296909321">
      <w:bodyDiv w:val="1"/>
      <w:marLeft w:val="0"/>
      <w:marRight w:val="0"/>
      <w:marTop w:val="0"/>
      <w:marBottom w:val="0"/>
      <w:divBdr>
        <w:top w:val="none" w:sz="0" w:space="0" w:color="auto"/>
        <w:left w:val="none" w:sz="0" w:space="0" w:color="auto"/>
        <w:bottom w:val="none" w:sz="0" w:space="0" w:color="auto"/>
        <w:right w:val="none" w:sz="0" w:space="0" w:color="auto"/>
      </w:divBdr>
    </w:div>
    <w:div w:id="297497735">
      <w:bodyDiv w:val="1"/>
      <w:marLeft w:val="0"/>
      <w:marRight w:val="0"/>
      <w:marTop w:val="0"/>
      <w:marBottom w:val="0"/>
      <w:divBdr>
        <w:top w:val="none" w:sz="0" w:space="0" w:color="auto"/>
        <w:left w:val="none" w:sz="0" w:space="0" w:color="auto"/>
        <w:bottom w:val="none" w:sz="0" w:space="0" w:color="auto"/>
        <w:right w:val="none" w:sz="0" w:space="0" w:color="auto"/>
      </w:divBdr>
    </w:div>
    <w:div w:id="301274697">
      <w:bodyDiv w:val="1"/>
      <w:marLeft w:val="0"/>
      <w:marRight w:val="0"/>
      <w:marTop w:val="0"/>
      <w:marBottom w:val="0"/>
      <w:divBdr>
        <w:top w:val="none" w:sz="0" w:space="0" w:color="auto"/>
        <w:left w:val="none" w:sz="0" w:space="0" w:color="auto"/>
        <w:bottom w:val="none" w:sz="0" w:space="0" w:color="auto"/>
        <w:right w:val="none" w:sz="0" w:space="0" w:color="auto"/>
      </w:divBdr>
    </w:div>
    <w:div w:id="310722218">
      <w:bodyDiv w:val="1"/>
      <w:marLeft w:val="0"/>
      <w:marRight w:val="0"/>
      <w:marTop w:val="0"/>
      <w:marBottom w:val="0"/>
      <w:divBdr>
        <w:top w:val="none" w:sz="0" w:space="0" w:color="auto"/>
        <w:left w:val="none" w:sz="0" w:space="0" w:color="auto"/>
        <w:bottom w:val="none" w:sz="0" w:space="0" w:color="auto"/>
        <w:right w:val="none" w:sz="0" w:space="0" w:color="auto"/>
      </w:divBdr>
    </w:div>
    <w:div w:id="344940020">
      <w:bodyDiv w:val="1"/>
      <w:marLeft w:val="0"/>
      <w:marRight w:val="0"/>
      <w:marTop w:val="0"/>
      <w:marBottom w:val="0"/>
      <w:divBdr>
        <w:top w:val="none" w:sz="0" w:space="0" w:color="auto"/>
        <w:left w:val="none" w:sz="0" w:space="0" w:color="auto"/>
        <w:bottom w:val="none" w:sz="0" w:space="0" w:color="auto"/>
        <w:right w:val="none" w:sz="0" w:space="0" w:color="auto"/>
      </w:divBdr>
    </w:div>
    <w:div w:id="350835655">
      <w:bodyDiv w:val="1"/>
      <w:marLeft w:val="0"/>
      <w:marRight w:val="0"/>
      <w:marTop w:val="0"/>
      <w:marBottom w:val="0"/>
      <w:divBdr>
        <w:top w:val="none" w:sz="0" w:space="0" w:color="auto"/>
        <w:left w:val="none" w:sz="0" w:space="0" w:color="auto"/>
        <w:bottom w:val="none" w:sz="0" w:space="0" w:color="auto"/>
        <w:right w:val="none" w:sz="0" w:space="0" w:color="auto"/>
      </w:divBdr>
    </w:div>
    <w:div w:id="369960271">
      <w:bodyDiv w:val="1"/>
      <w:marLeft w:val="0"/>
      <w:marRight w:val="0"/>
      <w:marTop w:val="0"/>
      <w:marBottom w:val="0"/>
      <w:divBdr>
        <w:top w:val="none" w:sz="0" w:space="0" w:color="auto"/>
        <w:left w:val="none" w:sz="0" w:space="0" w:color="auto"/>
        <w:bottom w:val="none" w:sz="0" w:space="0" w:color="auto"/>
        <w:right w:val="none" w:sz="0" w:space="0" w:color="auto"/>
      </w:divBdr>
    </w:div>
    <w:div w:id="386952015">
      <w:bodyDiv w:val="1"/>
      <w:marLeft w:val="0"/>
      <w:marRight w:val="0"/>
      <w:marTop w:val="0"/>
      <w:marBottom w:val="0"/>
      <w:divBdr>
        <w:top w:val="none" w:sz="0" w:space="0" w:color="auto"/>
        <w:left w:val="none" w:sz="0" w:space="0" w:color="auto"/>
        <w:bottom w:val="none" w:sz="0" w:space="0" w:color="auto"/>
        <w:right w:val="none" w:sz="0" w:space="0" w:color="auto"/>
      </w:divBdr>
    </w:div>
    <w:div w:id="390463829">
      <w:bodyDiv w:val="1"/>
      <w:marLeft w:val="0"/>
      <w:marRight w:val="0"/>
      <w:marTop w:val="0"/>
      <w:marBottom w:val="0"/>
      <w:divBdr>
        <w:top w:val="none" w:sz="0" w:space="0" w:color="auto"/>
        <w:left w:val="none" w:sz="0" w:space="0" w:color="auto"/>
        <w:bottom w:val="none" w:sz="0" w:space="0" w:color="auto"/>
        <w:right w:val="none" w:sz="0" w:space="0" w:color="auto"/>
      </w:divBdr>
    </w:div>
    <w:div w:id="392239465">
      <w:bodyDiv w:val="1"/>
      <w:marLeft w:val="0"/>
      <w:marRight w:val="0"/>
      <w:marTop w:val="0"/>
      <w:marBottom w:val="0"/>
      <w:divBdr>
        <w:top w:val="none" w:sz="0" w:space="0" w:color="auto"/>
        <w:left w:val="none" w:sz="0" w:space="0" w:color="auto"/>
        <w:bottom w:val="none" w:sz="0" w:space="0" w:color="auto"/>
        <w:right w:val="none" w:sz="0" w:space="0" w:color="auto"/>
      </w:divBdr>
    </w:div>
    <w:div w:id="410085150">
      <w:bodyDiv w:val="1"/>
      <w:marLeft w:val="0"/>
      <w:marRight w:val="0"/>
      <w:marTop w:val="0"/>
      <w:marBottom w:val="0"/>
      <w:divBdr>
        <w:top w:val="none" w:sz="0" w:space="0" w:color="auto"/>
        <w:left w:val="none" w:sz="0" w:space="0" w:color="auto"/>
        <w:bottom w:val="none" w:sz="0" w:space="0" w:color="auto"/>
        <w:right w:val="none" w:sz="0" w:space="0" w:color="auto"/>
      </w:divBdr>
    </w:div>
    <w:div w:id="424351327">
      <w:bodyDiv w:val="1"/>
      <w:marLeft w:val="0"/>
      <w:marRight w:val="0"/>
      <w:marTop w:val="0"/>
      <w:marBottom w:val="0"/>
      <w:divBdr>
        <w:top w:val="none" w:sz="0" w:space="0" w:color="auto"/>
        <w:left w:val="none" w:sz="0" w:space="0" w:color="auto"/>
        <w:bottom w:val="none" w:sz="0" w:space="0" w:color="auto"/>
        <w:right w:val="none" w:sz="0" w:space="0" w:color="auto"/>
      </w:divBdr>
    </w:div>
    <w:div w:id="425619894">
      <w:bodyDiv w:val="1"/>
      <w:marLeft w:val="0"/>
      <w:marRight w:val="0"/>
      <w:marTop w:val="0"/>
      <w:marBottom w:val="0"/>
      <w:divBdr>
        <w:top w:val="none" w:sz="0" w:space="0" w:color="auto"/>
        <w:left w:val="none" w:sz="0" w:space="0" w:color="auto"/>
        <w:bottom w:val="none" w:sz="0" w:space="0" w:color="auto"/>
        <w:right w:val="none" w:sz="0" w:space="0" w:color="auto"/>
      </w:divBdr>
    </w:div>
    <w:div w:id="451750419">
      <w:bodyDiv w:val="1"/>
      <w:marLeft w:val="0"/>
      <w:marRight w:val="0"/>
      <w:marTop w:val="0"/>
      <w:marBottom w:val="0"/>
      <w:divBdr>
        <w:top w:val="none" w:sz="0" w:space="0" w:color="auto"/>
        <w:left w:val="none" w:sz="0" w:space="0" w:color="auto"/>
        <w:bottom w:val="none" w:sz="0" w:space="0" w:color="auto"/>
        <w:right w:val="none" w:sz="0" w:space="0" w:color="auto"/>
      </w:divBdr>
    </w:div>
    <w:div w:id="472986862">
      <w:bodyDiv w:val="1"/>
      <w:marLeft w:val="0"/>
      <w:marRight w:val="0"/>
      <w:marTop w:val="0"/>
      <w:marBottom w:val="0"/>
      <w:divBdr>
        <w:top w:val="none" w:sz="0" w:space="0" w:color="auto"/>
        <w:left w:val="none" w:sz="0" w:space="0" w:color="auto"/>
        <w:bottom w:val="none" w:sz="0" w:space="0" w:color="auto"/>
        <w:right w:val="none" w:sz="0" w:space="0" w:color="auto"/>
      </w:divBdr>
    </w:div>
    <w:div w:id="482237549">
      <w:bodyDiv w:val="1"/>
      <w:marLeft w:val="0"/>
      <w:marRight w:val="0"/>
      <w:marTop w:val="0"/>
      <w:marBottom w:val="0"/>
      <w:divBdr>
        <w:top w:val="none" w:sz="0" w:space="0" w:color="auto"/>
        <w:left w:val="none" w:sz="0" w:space="0" w:color="auto"/>
        <w:bottom w:val="none" w:sz="0" w:space="0" w:color="auto"/>
        <w:right w:val="none" w:sz="0" w:space="0" w:color="auto"/>
      </w:divBdr>
    </w:div>
    <w:div w:id="593901447">
      <w:bodyDiv w:val="1"/>
      <w:marLeft w:val="0"/>
      <w:marRight w:val="0"/>
      <w:marTop w:val="0"/>
      <w:marBottom w:val="0"/>
      <w:divBdr>
        <w:top w:val="none" w:sz="0" w:space="0" w:color="auto"/>
        <w:left w:val="none" w:sz="0" w:space="0" w:color="auto"/>
        <w:bottom w:val="none" w:sz="0" w:space="0" w:color="auto"/>
        <w:right w:val="none" w:sz="0" w:space="0" w:color="auto"/>
      </w:divBdr>
    </w:div>
    <w:div w:id="602342829">
      <w:bodyDiv w:val="1"/>
      <w:marLeft w:val="0"/>
      <w:marRight w:val="0"/>
      <w:marTop w:val="0"/>
      <w:marBottom w:val="0"/>
      <w:divBdr>
        <w:top w:val="none" w:sz="0" w:space="0" w:color="auto"/>
        <w:left w:val="none" w:sz="0" w:space="0" w:color="auto"/>
        <w:bottom w:val="none" w:sz="0" w:space="0" w:color="auto"/>
        <w:right w:val="none" w:sz="0" w:space="0" w:color="auto"/>
      </w:divBdr>
    </w:div>
    <w:div w:id="636765838">
      <w:bodyDiv w:val="1"/>
      <w:marLeft w:val="0"/>
      <w:marRight w:val="0"/>
      <w:marTop w:val="0"/>
      <w:marBottom w:val="0"/>
      <w:divBdr>
        <w:top w:val="none" w:sz="0" w:space="0" w:color="auto"/>
        <w:left w:val="none" w:sz="0" w:space="0" w:color="auto"/>
        <w:bottom w:val="none" w:sz="0" w:space="0" w:color="auto"/>
        <w:right w:val="none" w:sz="0" w:space="0" w:color="auto"/>
      </w:divBdr>
    </w:div>
    <w:div w:id="642663165">
      <w:bodyDiv w:val="1"/>
      <w:marLeft w:val="0"/>
      <w:marRight w:val="0"/>
      <w:marTop w:val="0"/>
      <w:marBottom w:val="0"/>
      <w:divBdr>
        <w:top w:val="none" w:sz="0" w:space="0" w:color="auto"/>
        <w:left w:val="none" w:sz="0" w:space="0" w:color="auto"/>
        <w:bottom w:val="none" w:sz="0" w:space="0" w:color="auto"/>
        <w:right w:val="none" w:sz="0" w:space="0" w:color="auto"/>
      </w:divBdr>
    </w:div>
    <w:div w:id="699163512">
      <w:bodyDiv w:val="1"/>
      <w:marLeft w:val="0"/>
      <w:marRight w:val="0"/>
      <w:marTop w:val="0"/>
      <w:marBottom w:val="0"/>
      <w:divBdr>
        <w:top w:val="none" w:sz="0" w:space="0" w:color="auto"/>
        <w:left w:val="none" w:sz="0" w:space="0" w:color="auto"/>
        <w:bottom w:val="none" w:sz="0" w:space="0" w:color="auto"/>
        <w:right w:val="none" w:sz="0" w:space="0" w:color="auto"/>
      </w:divBdr>
    </w:div>
    <w:div w:id="720594703">
      <w:bodyDiv w:val="1"/>
      <w:marLeft w:val="0"/>
      <w:marRight w:val="0"/>
      <w:marTop w:val="0"/>
      <w:marBottom w:val="0"/>
      <w:divBdr>
        <w:top w:val="none" w:sz="0" w:space="0" w:color="auto"/>
        <w:left w:val="none" w:sz="0" w:space="0" w:color="auto"/>
        <w:bottom w:val="none" w:sz="0" w:space="0" w:color="auto"/>
        <w:right w:val="none" w:sz="0" w:space="0" w:color="auto"/>
      </w:divBdr>
    </w:div>
    <w:div w:id="749888342">
      <w:bodyDiv w:val="1"/>
      <w:marLeft w:val="0"/>
      <w:marRight w:val="0"/>
      <w:marTop w:val="0"/>
      <w:marBottom w:val="0"/>
      <w:divBdr>
        <w:top w:val="none" w:sz="0" w:space="0" w:color="auto"/>
        <w:left w:val="none" w:sz="0" w:space="0" w:color="auto"/>
        <w:bottom w:val="none" w:sz="0" w:space="0" w:color="auto"/>
        <w:right w:val="none" w:sz="0" w:space="0" w:color="auto"/>
      </w:divBdr>
    </w:div>
    <w:div w:id="774249001">
      <w:bodyDiv w:val="1"/>
      <w:marLeft w:val="0"/>
      <w:marRight w:val="0"/>
      <w:marTop w:val="0"/>
      <w:marBottom w:val="0"/>
      <w:divBdr>
        <w:top w:val="none" w:sz="0" w:space="0" w:color="auto"/>
        <w:left w:val="none" w:sz="0" w:space="0" w:color="auto"/>
        <w:bottom w:val="none" w:sz="0" w:space="0" w:color="auto"/>
        <w:right w:val="none" w:sz="0" w:space="0" w:color="auto"/>
      </w:divBdr>
    </w:div>
    <w:div w:id="800272296">
      <w:bodyDiv w:val="1"/>
      <w:marLeft w:val="0"/>
      <w:marRight w:val="0"/>
      <w:marTop w:val="0"/>
      <w:marBottom w:val="0"/>
      <w:divBdr>
        <w:top w:val="none" w:sz="0" w:space="0" w:color="auto"/>
        <w:left w:val="none" w:sz="0" w:space="0" w:color="auto"/>
        <w:bottom w:val="none" w:sz="0" w:space="0" w:color="auto"/>
        <w:right w:val="none" w:sz="0" w:space="0" w:color="auto"/>
      </w:divBdr>
    </w:div>
    <w:div w:id="891228824">
      <w:bodyDiv w:val="1"/>
      <w:marLeft w:val="0"/>
      <w:marRight w:val="0"/>
      <w:marTop w:val="0"/>
      <w:marBottom w:val="0"/>
      <w:divBdr>
        <w:top w:val="none" w:sz="0" w:space="0" w:color="auto"/>
        <w:left w:val="none" w:sz="0" w:space="0" w:color="auto"/>
        <w:bottom w:val="none" w:sz="0" w:space="0" w:color="auto"/>
        <w:right w:val="none" w:sz="0" w:space="0" w:color="auto"/>
      </w:divBdr>
    </w:div>
    <w:div w:id="897057716">
      <w:bodyDiv w:val="1"/>
      <w:marLeft w:val="0"/>
      <w:marRight w:val="0"/>
      <w:marTop w:val="0"/>
      <w:marBottom w:val="0"/>
      <w:divBdr>
        <w:top w:val="none" w:sz="0" w:space="0" w:color="auto"/>
        <w:left w:val="none" w:sz="0" w:space="0" w:color="auto"/>
        <w:bottom w:val="none" w:sz="0" w:space="0" w:color="auto"/>
        <w:right w:val="none" w:sz="0" w:space="0" w:color="auto"/>
      </w:divBdr>
    </w:div>
    <w:div w:id="906838784">
      <w:bodyDiv w:val="1"/>
      <w:marLeft w:val="0"/>
      <w:marRight w:val="0"/>
      <w:marTop w:val="0"/>
      <w:marBottom w:val="0"/>
      <w:divBdr>
        <w:top w:val="none" w:sz="0" w:space="0" w:color="auto"/>
        <w:left w:val="none" w:sz="0" w:space="0" w:color="auto"/>
        <w:bottom w:val="none" w:sz="0" w:space="0" w:color="auto"/>
        <w:right w:val="none" w:sz="0" w:space="0" w:color="auto"/>
      </w:divBdr>
    </w:div>
    <w:div w:id="908805758">
      <w:bodyDiv w:val="1"/>
      <w:marLeft w:val="0"/>
      <w:marRight w:val="0"/>
      <w:marTop w:val="0"/>
      <w:marBottom w:val="0"/>
      <w:divBdr>
        <w:top w:val="none" w:sz="0" w:space="0" w:color="auto"/>
        <w:left w:val="none" w:sz="0" w:space="0" w:color="auto"/>
        <w:bottom w:val="none" w:sz="0" w:space="0" w:color="auto"/>
        <w:right w:val="none" w:sz="0" w:space="0" w:color="auto"/>
      </w:divBdr>
    </w:div>
    <w:div w:id="965894496">
      <w:bodyDiv w:val="1"/>
      <w:marLeft w:val="0"/>
      <w:marRight w:val="0"/>
      <w:marTop w:val="0"/>
      <w:marBottom w:val="0"/>
      <w:divBdr>
        <w:top w:val="none" w:sz="0" w:space="0" w:color="auto"/>
        <w:left w:val="none" w:sz="0" w:space="0" w:color="auto"/>
        <w:bottom w:val="none" w:sz="0" w:space="0" w:color="auto"/>
        <w:right w:val="none" w:sz="0" w:space="0" w:color="auto"/>
      </w:divBdr>
    </w:div>
    <w:div w:id="1035619116">
      <w:bodyDiv w:val="1"/>
      <w:marLeft w:val="0"/>
      <w:marRight w:val="0"/>
      <w:marTop w:val="0"/>
      <w:marBottom w:val="0"/>
      <w:divBdr>
        <w:top w:val="none" w:sz="0" w:space="0" w:color="auto"/>
        <w:left w:val="none" w:sz="0" w:space="0" w:color="auto"/>
        <w:bottom w:val="none" w:sz="0" w:space="0" w:color="auto"/>
        <w:right w:val="none" w:sz="0" w:space="0" w:color="auto"/>
      </w:divBdr>
    </w:div>
    <w:div w:id="1088383660">
      <w:bodyDiv w:val="1"/>
      <w:marLeft w:val="0"/>
      <w:marRight w:val="0"/>
      <w:marTop w:val="0"/>
      <w:marBottom w:val="0"/>
      <w:divBdr>
        <w:top w:val="none" w:sz="0" w:space="0" w:color="auto"/>
        <w:left w:val="none" w:sz="0" w:space="0" w:color="auto"/>
        <w:bottom w:val="none" w:sz="0" w:space="0" w:color="auto"/>
        <w:right w:val="none" w:sz="0" w:space="0" w:color="auto"/>
      </w:divBdr>
    </w:div>
    <w:div w:id="1113280718">
      <w:bodyDiv w:val="1"/>
      <w:marLeft w:val="0"/>
      <w:marRight w:val="0"/>
      <w:marTop w:val="0"/>
      <w:marBottom w:val="0"/>
      <w:divBdr>
        <w:top w:val="none" w:sz="0" w:space="0" w:color="auto"/>
        <w:left w:val="none" w:sz="0" w:space="0" w:color="auto"/>
        <w:bottom w:val="none" w:sz="0" w:space="0" w:color="auto"/>
        <w:right w:val="none" w:sz="0" w:space="0" w:color="auto"/>
      </w:divBdr>
    </w:div>
    <w:div w:id="1162089244">
      <w:bodyDiv w:val="1"/>
      <w:marLeft w:val="0"/>
      <w:marRight w:val="0"/>
      <w:marTop w:val="0"/>
      <w:marBottom w:val="0"/>
      <w:divBdr>
        <w:top w:val="none" w:sz="0" w:space="0" w:color="auto"/>
        <w:left w:val="none" w:sz="0" w:space="0" w:color="auto"/>
        <w:bottom w:val="none" w:sz="0" w:space="0" w:color="auto"/>
        <w:right w:val="none" w:sz="0" w:space="0" w:color="auto"/>
      </w:divBdr>
    </w:div>
    <w:div w:id="1225487477">
      <w:bodyDiv w:val="1"/>
      <w:marLeft w:val="0"/>
      <w:marRight w:val="0"/>
      <w:marTop w:val="0"/>
      <w:marBottom w:val="0"/>
      <w:divBdr>
        <w:top w:val="none" w:sz="0" w:space="0" w:color="auto"/>
        <w:left w:val="none" w:sz="0" w:space="0" w:color="auto"/>
        <w:bottom w:val="none" w:sz="0" w:space="0" w:color="auto"/>
        <w:right w:val="none" w:sz="0" w:space="0" w:color="auto"/>
      </w:divBdr>
    </w:div>
    <w:div w:id="1259214678">
      <w:bodyDiv w:val="1"/>
      <w:marLeft w:val="0"/>
      <w:marRight w:val="0"/>
      <w:marTop w:val="0"/>
      <w:marBottom w:val="0"/>
      <w:divBdr>
        <w:top w:val="none" w:sz="0" w:space="0" w:color="auto"/>
        <w:left w:val="none" w:sz="0" w:space="0" w:color="auto"/>
        <w:bottom w:val="none" w:sz="0" w:space="0" w:color="auto"/>
        <w:right w:val="none" w:sz="0" w:space="0" w:color="auto"/>
      </w:divBdr>
    </w:div>
    <w:div w:id="1320382146">
      <w:bodyDiv w:val="1"/>
      <w:marLeft w:val="0"/>
      <w:marRight w:val="0"/>
      <w:marTop w:val="0"/>
      <w:marBottom w:val="0"/>
      <w:divBdr>
        <w:top w:val="none" w:sz="0" w:space="0" w:color="auto"/>
        <w:left w:val="none" w:sz="0" w:space="0" w:color="auto"/>
        <w:bottom w:val="none" w:sz="0" w:space="0" w:color="auto"/>
        <w:right w:val="none" w:sz="0" w:space="0" w:color="auto"/>
      </w:divBdr>
    </w:div>
    <w:div w:id="1340424633">
      <w:bodyDiv w:val="1"/>
      <w:marLeft w:val="0"/>
      <w:marRight w:val="0"/>
      <w:marTop w:val="0"/>
      <w:marBottom w:val="0"/>
      <w:divBdr>
        <w:top w:val="none" w:sz="0" w:space="0" w:color="auto"/>
        <w:left w:val="none" w:sz="0" w:space="0" w:color="auto"/>
        <w:bottom w:val="none" w:sz="0" w:space="0" w:color="auto"/>
        <w:right w:val="none" w:sz="0" w:space="0" w:color="auto"/>
      </w:divBdr>
    </w:div>
    <w:div w:id="1357586029">
      <w:bodyDiv w:val="1"/>
      <w:marLeft w:val="0"/>
      <w:marRight w:val="0"/>
      <w:marTop w:val="0"/>
      <w:marBottom w:val="0"/>
      <w:divBdr>
        <w:top w:val="none" w:sz="0" w:space="0" w:color="auto"/>
        <w:left w:val="none" w:sz="0" w:space="0" w:color="auto"/>
        <w:bottom w:val="none" w:sz="0" w:space="0" w:color="auto"/>
        <w:right w:val="none" w:sz="0" w:space="0" w:color="auto"/>
      </w:divBdr>
    </w:div>
    <w:div w:id="1417751531">
      <w:bodyDiv w:val="1"/>
      <w:marLeft w:val="0"/>
      <w:marRight w:val="0"/>
      <w:marTop w:val="0"/>
      <w:marBottom w:val="0"/>
      <w:divBdr>
        <w:top w:val="none" w:sz="0" w:space="0" w:color="auto"/>
        <w:left w:val="none" w:sz="0" w:space="0" w:color="auto"/>
        <w:bottom w:val="none" w:sz="0" w:space="0" w:color="auto"/>
        <w:right w:val="none" w:sz="0" w:space="0" w:color="auto"/>
      </w:divBdr>
    </w:div>
    <w:div w:id="1424300744">
      <w:bodyDiv w:val="1"/>
      <w:marLeft w:val="0"/>
      <w:marRight w:val="0"/>
      <w:marTop w:val="0"/>
      <w:marBottom w:val="0"/>
      <w:divBdr>
        <w:top w:val="none" w:sz="0" w:space="0" w:color="auto"/>
        <w:left w:val="none" w:sz="0" w:space="0" w:color="auto"/>
        <w:bottom w:val="none" w:sz="0" w:space="0" w:color="auto"/>
        <w:right w:val="none" w:sz="0" w:space="0" w:color="auto"/>
      </w:divBdr>
    </w:div>
    <w:div w:id="1433088813">
      <w:bodyDiv w:val="1"/>
      <w:marLeft w:val="0"/>
      <w:marRight w:val="0"/>
      <w:marTop w:val="0"/>
      <w:marBottom w:val="0"/>
      <w:divBdr>
        <w:top w:val="none" w:sz="0" w:space="0" w:color="auto"/>
        <w:left w:val="none" w:sz="0" w:space="0" w:color="auto"/>
        <w:bottom w:val="none" w:sz="0" w:space="0" w:color="auto"/>
        <w:right w:val="none" w:sz="0" w:space="0" w:color="auto"/>
      </w:divBdr>
    </w:div>
    <w:div w:id="1443264186">
      <w:bodyDiv w:val="1"/>
      <w:marLeft w:val="0"/>
      <w:marRight w:val="0"/>
      <w:marTop w:val="0"/>
      <w:marBottom w:val="0"/>
      <w:divBdr>
        <w:top w:val="none" w:sz="0" w:space="0" w:color="auto"/>
        <w:left w:val="none" w:sz="0" w:space="0" w:color="auto"/>
        <w:bottom w:val="none" w:sz="0" w:space="0" w:color="auto"/>
        <w:right w:val="none" w:sz="0" w:space="0" w:color="auto"/>
      </w:divBdr>
    </w:div>
    <w:div w:id="1464619850">
      <w:bodyDiv w:val="1"/>
      <w:marLeft w:val="0"/>
      <w:marRight w:val="0"/>
      <w:marTop w:val="0"/>
      <w:marBottom w:val="0"/>
      <w:divBdr>
        <w:top w:val="none" w:sz="0" w:space="0" w:color="auto"/>
        <w:left w:val="none" w:sz="0" w:space="0" w:color="auto"/>
        <w:bottom w:val="none" w:sz="0" w:space="0" w:color="auto"/>
        <w:right w:val="none" w:sz="0" w:space="0" w:color="auto"/>
      </w:divBdr>
    </w:div>
    <w:div w:id="1467775191">
      <w:bodyDiv w:val="1"/>
      <w:marLeft w:val="0"/>
      <w:marRight w:val="0"/>
      <w:marTop w:val="0"/>
      <w:marBottom w:val="0"/>
      <w:divBdr>
        <w:top w:val="none" w:sz="0" w:space="0" w:color="auto"/>
        <w:left w:val="none" w:sz="0" w:space="0" w:color="auto"/>
        <w:bottom w:val="none" w:sz="0" w:space="0" w:color="auto"/>
        <w:right w:val="none" w:sz="0" w:space="0" w:color="auto"/>
      </w:divBdr>
    </w:div>
    <w:div w:id="1480612733">
      <w:bodyDiv w:val="1"/>
      <w:marLeft w:val="0"/>
      <w:marRight w:val="0"/>
      <w:marTop w:val="0"/>
      <w:marBottom w:val="0"/>
      <w:divBdr>
        <w:top w:val="none" w:sz="0" w:space="0" w:color="auto"/>
        <w:left w:val="none" w:sz="0" w:space="0" w:color="auto"/>
        <w:bottom w:val="none" w:sz="0" w:space="0" w:color="auto"/>
        <w:right w:val="none" w:sz="0" w:space="0" w:color="auto"/>
      </w:divBdr>
    </w:div>
    <w:div w:id="1484350072">
      <w:bodyDiv w:val="1"/>
      <w:marLeft w:val="0"/>
      <w:marRight w:val="0"/>
      <w:marTop w:val="0"/>
      <w:marBottom w:val="0"/>
      <w:divBdr>
        <w:top w:val="none" w:sz="0" w:space="0" w:color="auto"/>
        <w:left w:val="none" w:sz="0" w:space="0" w:color="auto"/>
        <w:bottom w:val="none" w:sz="0" w:space="0" w:color="auto"/>
        <w:right w:val="none" w:sz="0" w:space="0" w:color="auto"/>
      </w:divBdr>
    </w:div>
    <w:div w:id="1530489642">
      <w:bodyDiv w:val="1"/>
      <w:marLeft w:val="0"/>
      <w:marRight w:val="0"/>
      <w:marTop w:val="0"/>
      <w:marBottom w:val="0"/>
      <w:divBdr>
        <w:top w:val="none" w:sz="0" w:space="0" w:color="auto"/>
        <w:left w:val="none" w:sz="0" w:space="0" w:color="auto"/>
        <w:bottom w:val="none" w:sz="0" w:space="0" w:color="auto"/>
        <w:right w:val="none" w:sz="0" w:space="0" w:color="auto"/>
      </w:divBdr>
    </w:div>
    <w:div w:id="1548109191">
      <w:bodyDiv w:val="1"/>
      <w:marLeft w:val="0"/>
      <w:marRight w:val="0"/>
      <w:marTop w:val="0"/>
      <w:marBottom w:val="0"/>
      <w:divBdr>
        <w:top w:val="none" w:sz="0" w:space="0" w:color="auto"/>
        <w:left w:val="none" w:sz="0" w:space="0" w:color="auto"/>
        <w:bottom w:val="none" w:sz="0" w:space="0" w:color="auto"/>
        <w:right w:val="none" w:sz="0" w:space="0" w:color="auto"/>
      </w:divBdr>
    </w:div>
    <w:div w:id="1577013416">
      <w:bodyDiv w:val="1"/>
      <w:marLeft w:val="0"/>
      <w:marRight w:val="0"/>
      <w:marTop w:val="0"/>
      <w:marBottom w:val="0"/>
      <w:divBdr>
        <w:top w:val="none" w:sz="0" w:space="0" w:color="auto"/>
        <w:left w:val="none" w:sz="0" w:space="0" w:color="auto"/>
        <w:bottom w:val="none" w:sz="0" w:space="0" w:color="auto"/>
        <w:right w:val="none" w:sz="0" w:space="0" w:color="auto"/>
      </w:divBdr>
    </w:div>
    <w:div w:id="1593397456">
      <w:bodyDiv w:val="1"/>
      <w:marLeft w:val="0"/>
      <w:marRight w:val="0"/>
      <w:marTop w:val="0"/>
      <w:marBottom w:val="0"/>
      <w:divBdr>
        <w:top w:val="none" w:sz="0" w:space="0" w:color="auto"/>
        <w:left w:val="none" w:sz="0" w:space="0" w:color="auto"/>
        <w:bottom w:val="none" w:sz="0" w:space="0" w:color="auto"/>
        <w:right w:val="none" w:sz="0" w:space="0" w:color="auto"/>
      </w:divBdr>
    </w:div>
    <w:div w:id="1594389820">
      <w:bodyDiv w:val="1"/>
      <w:marLeft w:val="0"/>
      <w:marRight w:val="0"/>
      <w:marTop w:val="0"/>
      <w:marBottom w:val="0"/>
      <w:divBdr>
        <w:top w:val="none" w:sz="0" w:space="0" w:color="auto"/>
        <w:left w:val="none" w:sz="0" w:space="0" w:color="auto"/>
        <w:bottom w:val="none" w:sz="0" w:space="0" w:color="auto"/>
        <w:right w:val="none" w:sz="0" w:space="0" w:color="auto"/>
      </w:divBdr>
    </w:div>
    <w:div w:id="1600135319">
      <w:bodyDiv w:val="1"/>
      <w:marLeft w:val="0"/>
      <w:marRight w:val="0"/>
      <w:marTop w:val="0"/>
      <w:marBottom w:val="0"/>
      <w:divBdr>
        <w:top w:val="none" w:sz="0" w:space="0" w:color="auto"/>
        <w:left w:val="none" w:sz="0" w:space="0" w:color="auto"/>
        <w:bottom w:val="none" w:sz="0" w:space="0" w:color="auto"/>
        <w:right w:val="none" w:sz="0" w:space="0" w:color="auto"/>
      </w:divBdr>
    </w:div>
    <w:div w:id="1616401974">
      <w:bodyDiv w:val="1"/>
      <w:marLeft w:val="0"/>
      <w:marRight w:val="0"/>
      <w:marTop w:val="0"/>
      <w:marBottom w:val="0"/>
      <w:divBdr>
        <w:top w:val="none" w:sz="0" w:space="0" w:color="auto"/>
        <w:left w:val="none" w:sz="0" w:space="0" w:color="auto"/>
        <w:bottom w:val="none" w:sz="0" w:space="0" w:color="auto"/>
        <w:right w:val="none" w:sz="0" w:space="0" w:color="auto"/>
      </w:divBdr>
    </w:div>
    <w:div w:id="1628967372">
      <w:bodyDiv w:val="1"/>
      <w:marLeft w:val="0"/>
      <w:marRight w:val="0"/>
      <w:marTop w:val="0"/>
      <w:marBottom w:val="0"/>
      <w:divBdr>
        <w:top w:val="none" w:sz="0" w:space="0" w:color="auto"/>
        <w:left w:val="none" w:sz="0" w:space="0" w:color="auto"/>
        <w:bottom w:val="none" w:sz="0" w:space="0" w:color="auto"/>
        <w:right w:val="none" w:sz="0" w:space="0" w:color="auto"/>
      </w:divBdr>
    </w:div>
    <w:div w:id="1645499334">
      <w:bodyDiv w:val="1"/>
      <w:marLeft w:val="0"/>
      <w:marRight w:val="0"/>
      <w:marTop w:val="0"/>
      <w:marBottom w:val="0"/>
      <w:divBdr>
        <w:top w:val="none" w:sz="0" w:space="0" w:color="auto"/>
        <w:left w:val="none" w:sz="0" w:space="0" w:color="auto"/>
        <w:bottom w:val="none" w:sz="0" w:space="0" w:color="auto"/>
        <w:right w:val="none" w:sz="0" w:space="0" w:color="auto"/>
      </w:divBdr>
    </w:div>
    <w:div w:id="1700470107">
      <w:bodyDiv w:val="1"/>
      <w:marLeft w:val="0"/>
      <w:marRight w:val="0"/>
      <w:marTop w:val="0"/>
      <w:marBottom w:val="0"/>
      <w:divBdr>
        <w:top w:val="none" w:sz="0" w:space="0" w:color="auto"/>
        <w:left w:val="none" w:sz="0" w:space="0" w:color="auto"/>
        <w:bottom w:val="none" w:sz="0" w:space="0" w:color="auto"/>
        <w:right w:val="none" w:sz="0" w:space="0" w:color="auto"/>
      </w:divBdr>
    </w:div>
    <w:div w:id="1764110336">
      <w:bodyDiv w:val="1"/>
      <w:marLeft w:val="0"/>
      <w:marRight w:val="0"/>
      <w:marTop w:val="0"/>
      <w:marBottom w:val="0"/>
      <w:divBdr>
        <w:top w:val="none" w:sz="0" w:space="0" w:color="auto"/>
        <w:left w:val="none" w:sz="0" w:space="0" w:color="auto"/>
        <w:bottom w:val="none" w:sz="0" w:space="0" w:color="auto"/>
        <w:right w:val="none" w:sz="0" w:space="0" w:color="auto"/>
      </w:divBdr>
    </w:div>
    <w:div w:id="1769352668">
      <w:bodyDiv w:val="1"/>
      <w:marLeft w:val="0"/>
      <w:marRight w:val="0"/>
      <w:marTop w:val="0"/>
      <w:marBottom w:val="0"/>
      <w:divBdr>
        <w:top w:val="none" w:sz="0" w:space="0" w:color="auto"/>
        <w:left w:val="none" w:sz="0" w:space="0" w:color="auto"/>
        <w:bottom w:val="none" w:sz="0" w:space="0" w:color="auto"/>
        <w:right w:val="none" w:sz="0" w:space="0" w:color="auto"/>
      </w:divBdr>
    </w:div>
    <w:div w:id="1791850112">
      <w:bodyDiv w:val="1"/>
      <w:marLeft w:val="0"/>
      <w:marRight w:val="0"/>
      <w:marTop w:val="0"/>
      <w:marBottom w:val="0"/>
      <w:divBdr>
        <w:top w:val="none" w:sz="0" w:space="0" w:color="auto"/>
        <w:left w:val="none" w:sz="0" w:space="0" w:color="auto"/>
        <w:bottom w:val="none" w:sz="0" w:space="0" w:color="auto"/>
        <w:right w:val="none" w:sz="0" w:space="0" w:color="auto"/>
      </w:divBdr>
    </w:div>
    <w:div w:id="1799957237">
      <w:bodyDiv w:val="1"/>
      <w:marLeft w:val="0"/>
      <w:marRight w:val="0"/>
      <w:marTop w:val="0"/>
      <w:marBottom w:val="0"/>
      <w:divBdr>
        <w:top w:val="none" w:sz="0" w:space="0" w:color="auto"/>
        <w:left w:val="none" w:sz="0" w:space="0" w:color="auto"/>
        <w:bottom w:val="none" w:sz="0" w:space="0" w:color="auto"/>
        <w:right w:val="none" w:sz="0" w:space="0" w:color="auto"/>
      </w:divBdr>
    </w:div>
    <w:div w:id="1847284942">
      <w:bodyDiv w:val="1"/>
      <w:marLeft w:val="0"/>
      <w:marRight w:val="0"/>
      <w:marTop w:val="0"/>
      <w:marBottom w:val="0"/>
      <w:divBdr>
        <w:top w:val="none" w:sz="0" w:space="0" w:color="auto"/>
        <w:left w:val="none" w:sz="0" w:space="0" w:color="auto"/>
        <w:bottom w:val="none" w:sz="0" w:space="0" w:color="auto"/>
        <w:right w:val="none" w:sz="0" w:space="0" w:color="auto"/>
      </w:divBdr>
    </w:div>
    <w:div w:id="1899120690">
      <w:bodyDiv w:val="1"/>
      <w:marLeft w:val="0"/>
      <w:marRight w:val="0"/>
      <w:marTop w:val="0"/>
      <w:marBottom w:val="0"/>
      <w:divBdr>
        <w:top w:val="none" w:sz="0" w:space="0" w:color="auto"/>
        <w:left w:val="none" w:sz="0" w:space="0" w:color="auto"/>
        <w:bottom w:val="none" w:sz="0" w:space="0" w:color="auto"/>
        <w:right w:val="none" w:sz="0" w:space="0" w:color="auto"/>
      </w:divBdr>
    </w:div>
    <w:div w:id="1923489047">
      <w:bodyDiv w:val="1"/>
      <w:marLeft w:val="0"/>
      <w:marRight w:val="0"/>
      <w:marTop w:val="0"/>
      <w:marBottom w:val="0"/>
      <w:divBdr>
        <w:top w:val="none" w:sz="0" w:space="0" w:color="auto"/>
        <w:left w:val="none" w:sz="0" w:space="0" w:color="auto"/>
        <w:bottom w:val="none" w:sz="0" w:space="0" w:color="auto"/>
        <w:right w:val="none" w:sz="0" w:space="0" w:color="auto"/>
      </w:divBdr>
    </w:div>
    <w:div w:id="1961456385">
      <w:bodyDiv w:val="1"/>
      <w:marLeft w:val="0"/>
      <w:marRight w:val="0"/>
      <w:marTop w:val="0"/>
      <w:marBottom w:val="0"/>
      <w:divBdr>
        <w:top w:val="none" w:sz="0" w:space="0" w:color="auto"/>
        <w:left w:val="none" w:sz="0" w:space="0" w:color="auto"/>
        <w:bottom w:val="none" w:sz="0" w:space="0" w:color="auto"/>
        <w:right w:val="none" w:sz="0" w:space="0" w:color="auto"/>
      </w:divBdr>
    </w:div>
    <w:div w:id="1966235069">
      <w:bodyDiv w:val="1"/>
      <w:marLeft w:val="0"/>
      <w:marRight w:val="0"/>
      <w:marTop w:val="0"/>
      <w:marBottom w:val="0"/>
      <w:divBdr>
        <w:top w:val="none" w:sz="0" w:space="0" w:color="auto"/>
        <w:left w:val="none" w:sz="0" w:space="0" w:color="auto"/>
        <w:bottom w:val="none" w:sz="0" w:space="0" w:color="auto"/>
        <w:right w:val="none" w:sz="0" w:space="0" w:color="auto"/>
      </w:divBdr>
    </w:div>
    <w:div w:id="1991707231">
      <w:bodyDiv w:val="1"/>
      <w:marLeft w:val="0"/>
      <w:marRight w:val="0"/>
      <w:marTop w:val="0"/>
      <w:marBottom w:val="0"/>
      <w:divBdr>
        <w:top w:val="none" w:sz="0" w:space="0" w:color="auto"/>
        <w:left w:val="none" w:sz="0" w:space="0" w:color="auto"/>
        <w:bottom w:val="none" w:sz="0" w:space="0" w:color="auto"/>
        <w:right w:val="none" w:sz="0" w:space="0" w:color="auto"/>
      </w:divBdr>
    </w:div>
    <w:div w:id="2002854425">
      <w:bodyDiv w:val="1"/>
      <w:marLeft w:val="0"/>
      <w:marRight w:val="0"/>
      <w:marTop w:val="0"/>
      <w:marBottom w:val="0"/>
      <w:divBdr>
        <w:top w:val="none" w:sz="0" w:space="0" w:color="auto"/>
        <w:left w:val="none" w:sz="0" w:space="0" w:color="auto"/>
        <w:bottom w:val="none" w:sz="0" w:space="0" w:color="auto"/>
        <w:right w:val="none" w:sz="0" w:space="0" w:color="auto"/>
      </w:divBdr>
    </w:div>
    <w:div w:id="2026587737">
      <w:bodyDiv w:val="1"/>
      <w:marLeft w:val="0"/>
      <w:marRight w:val="0"/>
      <w:marTop w:val="0"/>
      <w:marBottom w:val="0"/>
      <w:divBdr>
        <w:top w:val="none" w:sz="0" w:space="0" w:color="auto"/>
        <w:left w:val="none" w:sz="0" w:space="0" w:color="auto"/>
        <w:bottom w:val="none" w:sz="0" w:space="0" w:color="auto"/>
        <w:right w:val="none" w:sz="0" w:space="0" w:color="auto"/>
      </w:divBdr>
    </w:div>
    <w:div w:id="2083017333">
      <w:bodyDiv w:val="1"/>
      <w:marLeft w:val="0"/>
      <w:marRight w:val="0"/>
      <w:marTop w:val="0"/>
      <w:marBottom w:val="0"/>
      <w:divBdr>
        <w:top w:val="none" w:sz="0" w:space="0" w:color="auto"/>
        <w:left w:val="none" w:sz="0" w:space="0" w:color="auto"/>
        <w:bottom w:val="none" w:sz="0" w:space="0" w:color="auto"/>
        <w:right w:val="none" w:sz="0" w:space="0" w:color="auto"/>
      </w:divBdr>
    </w:div>
    <w:div w:id="2142459653">
      <w:bodyDiv w:val="1"/>
      <w:marLeft w:val="0"/>
      <w:marRight w:val="0"/>
      <w:marTop w:val="0"/>
      <w:marBottom w:val="0"/>
      <w:divBdr>
        <w:top w:val="none" w:sz="0" w:space="0" w:color="auto"/>
        <w:left w:val="none" w:sz="0" w:space="0" w:color="auto"/>
        <w:bottom w:val="none" w:sz="0" w:space="0" w:color="auto"/>
        <w:right w:val="none" w:sz="0" w:space="0" w:color="auto"/>
      </w:divBdr>
    </w:div>
    <w:div w:id="21438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3B5BC-5E1A-4272-A930-5D1340C2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Joe's Desktop</dc:creator>
  <cp:keywords/>
  <dc:description/>
  <cp:lastModifiedBy>Mandy Campbell</cp:lastModifiedBy>
  <cp:revision>2</cp:revision>
  <cp:lastPrinted>2015-08-16T00:22:00Z</cp:lastPrinted>
  <dcterms:created xsi:type="dcterms:W3CDTF">2016-08-04T17:18:00Z</dcterms:created>
  <dcterms:modified xsi:type="dcterms:W3CDTF">2016-08-04T17:18:00Z</dcterms:modified>
</cp:coreProperties>
</file>